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DFB" w:rsidRDefault="006E68E7">
      <w:pPr>
        <w:pStyle w:val="Cytat"/>
        <w:spacing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</w:t>
      </w:r>
    </w:p>
    <w:p w:rsidR="006B3DFB" w:rsidRDefault="006B3DFB">
      <w:pPr>
        <w:pStyle w:val="Style56"/>
        <w:widowControl/>
        <w:spacing w:after="120"/>
        <w:jc w:val="center"/>
        <w:rPr>
          <w:rFonts w:ascii="Arial Narrow" w:hAnsi="Arial Narrow" w:cs="Arial"/>
          <w:b/>
          <w:sz w:val="20"/>
          <w:szCs w:val="20"/>
        </w:rPr>
      </w:pPr>
    </w:p>
    <w:p w:rsidR="006B3DFB" w:rsidRDefault="006B3DFB">
      <w:pPr>
        <w:pStyle w:val="Style56"/>
        <w:widowControl/>
        <w:spacing w:after="120"/>
        <w:jc w:val="center"/>
        <w:rPr>
          <w:rFonts w:ascii="Arial Narrow" w:hAnsi="Arial Narrow" w:cs="Arial"/>
          <w:sz w:val="20"/>
          <w:szCs w:val="20"/>
        </w:rPr>
      </w:pPr>
    </w:p>
    <w:p w:rsidR="006B3DFB" w:rsidRDefault="00154CD3">
      <w:pPr>
        <w:pStyle w:val="Style56"/>
        <w:widowControl/>
        <w:spacing w:after="120"/>
        <w:jc w:val="center"/>
        <w:rPr>
          <w:rFonts w:ascii="Arial Narrow" w:hAnsi="Arial Narrow" w:cs="Arial"/>
          <w:sz w:val="28"/>
          <w:szCs w:val="28"/>
        </w:rPr>
      </w:pPr>
      <w:r>
        <w:rPr>
          <w:rStyle w:val="FontStyle81"/>
          <w:rFonts w:ascii="Arial Narrow" w:hAnsi="Arial Narrow" w:cs="Arial"/>
          <w:sz w:val="28"/>
          <w:szCs w:val="28"/>
        </w:rPr>
        <w:t xml:space="preserve">Zaproszenie do składania ofert </w:t>
      </w:r>
    </w:p>
    <w:p w:rsidR="006B3DFB" w:rsidRDefault="006B3DFB">
      <w:pPr>
        <w:pStyle w:val="Style14"/>
        <w:widowControl/>
        <w:spacing w:after="120"/>
        <w:rPr>
          <w:rFonts w:ascii="Arial Narrow" w:hAnsi="Arial Narrow" w:cs="Arial"/>
        </w:rPr>
      </w:pPr>
    </w:p>
    <w:p w:rsidR="006B3DFB" w:rsidRDefault="006B3DFB">
      <w:pPr>
        <w:pStyle w:val="Style58"/>
        <w:widowControl/>
        <w:spacing w:after="120"/>
        <w:jc w:val="center"/>
        <w:rPr>
          <w:rFonts w:ascii="Arial Narrow" w:hAnsi="Arial Narrow" w:cs="Arial"/>
          <w:i/>
        </w:rPr>
      </w:pPr>
    </w:p>
    <w:p w:rsidR="006B3DFB" w:rsidRDefault="006B3DFB">
      <w:pPr>
        <w:pStyle w:val="Style58"/>
        <w:widowControl/>
        <w:spacing w:after="120"/>
        <w:jc w:val="center"/>
        <w:rPr>
          <w:rFonts w:ascii="Arial Narrow" w:hAnsi="Arial Narrow" w:cs="Arial"/>
          <w:i/>
        </w:rPr>
      </w:pPr>
    </w:p>
    <w:p w:rsidR="006B3DFB" w:rsidRDefault="00154CD3">
      <w:pPr>
        <w:pStyle w:val="Style58"/>
        <w:widowControl/>
        <w:spacing w:after="12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dotyczy zapytania ofertowego na </w:t>
      </w:r>
      <w:r w:rsidR="00ED7AF4">
        <w:rPr>
          <w:rFonts w:ascii="Arial Narrow" w:hAnsi="Arial Narrow" w:cs="Arial"/>
          <w:b/>
        </w:rPr>
        <w:t>usługę</w:t>
      </w:r>
      <w:r>
        <w:rPr>
          <w:rFonts w:ascii="Arial Narrow" w:hAnsi="Arial Narrow" w:cs="Arial"/>
          <w:b/>
        </w:rPr>
        <w:t xml:space="preserve"> o wartości przekraczającej równowartość kwoty 20 000 zł netto lecz </w:t>
      </w:r>
      <w:r w:rsidR="001E2CBA">
        <w:rPr>
          <w:rFonts w:ascii="Arial Narrow" w:hAnsi="Arial Narrow" w:cs="Arial"/>
          <w:b/>
        </w:rPr>
        <w:t>poniżej</w:t>
      </w:r>
      <w:r>
        <w:rPr>
          <w:rFonts w:ascii="Arial Narrow" w:hAnsi="Arial Narrow" w:cs="Arial"/>
          <w:b/>
        </w:rPr>
        <w:t xml:space="preserve"> 130 000 zł netto</w:t>
      </w:r>
    </w:p>
    <w:p w:rsidR="006B3DFB" w:rsidRDefault="006B3DFB">
      <w:pPr>
        <w:pStyle w:val="Style58"/>
        <w:widowControl/>
        <w:spacing w:after="120"/>
        <w:jc w:val="center"/>
        <w:rPr>
          <w:rFonts w:ascii="Arial Narrow" w:hAnsi="Arial Narrow" w:cs="Arial"/>
          <w:b/>
        </w:rPr>
      </w:pPr>
    </w:p>
    <w:p w:rsidR="006B3DFB" w:rsidRDefault="00ED7AF4">
      <w:pPr>
        <w:pStyle w:val="Style58"/>
        <w:widowControl/>
        <w:spacing w:after="12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Times New Roman" w:eastAsia="Calibri" w:hAnsi="Times New Roman"/>
          <w:b/>
          <w:sz w:val="44"/>
          <w:szCs w:val="44"/>
        </w:rPr>
        <w:t xml:space="preserve">Remont Sali gimnastycznej w Szkole Podstawowej im. O. ppłk. F. </w:t>
      </w:r>
      <w:proofErr w:type="spellStart"/>
      <w:r>
        <w:rPr>
          <w:rFonts w:ascii="Times New Roman" w:eastAsia="Calibri" w:hAnsi="Times New Roman"/>
          <w:b/>
          <w:sz w:val="44"/>
          <w:szCs w:val="44"/>
        </w:rPr>
        <w:t>Mientkiego</w:t>
      </w:r>
      <w:proofErr w:type="spellEnd"/>
      <w:r>
        <w:rPr>
          <w:rFonts w:ascii="Times New Roman" w:eastAsia="Calibri" w:hAnsi="Times New Roman"/>
          <w:b/>
          <w:sz w:val="44"/>
          <w:szCs w:val="44"/>
        </w:rPr>
        <w:t xml:space="preserve"> w Cielądzu</w:t>
      </w:r>
    </w:p>
    <w:p w:rsidR="006B3DFB" w:rsidRDefault="006B3DFB">
      <w:pPr>
        <w:pStyle w:val="Style58"/>
        <w:widowControl/>
        <w:spacing w:after="120"/>
        <w:jc w:val="center"/>
        <w:rPr>
          <w:rFonts w:ascii="Arial Narrow" w:hAnsi="Arial Narrow" w:cs="Arial"/>
          <w:b/>
          <w:sz w:val="20"/>
          <w:szCs w:val="20"/>
        </w:rPr>
      </w:pPr>
    </w:p>
    <w:p w:rsidR="006B3DFB" w:rsidRDefault="006B3DFB">
      <w:pPr>
        <w:pStyle w:val="Style58"/>
        <w:widowControl/>
        <w:spacing w:after="120"/>
        <w:jc w:val="center"/>
        <w:rPr>
          <w:rFonts w:ascii="Arial Narrow" w:hAnsi="Arial Narrow" w:cs="Arial"/>
          <w:b/>
          <w:sz w:val="20"/>
          <w:szCs w:val="20"/>
        </w:rPr>
      </w:pPr>
    </w:p>
    <w:p w:rsidR="006B3DFB" w:rsidRDefault="006B3DFB">
      <w:pPr>
        <w:pStyle w:val="Style58"/>
        <w:widowControl/>
        <w:spacing w:after="120"/>
        <w:jc w:val="center"/>
        <w:rPr>
          <w:rFonts w:ascii="Arial Narrow" w:hAnsi="Arial Narrow" w:cs="Arial"/>
          <w:b/>
          <w:sz w:val="20"/>
          <w:szCs w:val="20"/>
        </w:rPr>
      </w:pPr>
    </w:p>
    <w:p w:rsidR="007C03C6" w:rsidRDefault="007C03C6" w:rsidP="007C03C6">
      <w:pPr>
        <w:pStyle w:val="Style58"/>
        <w:widowControl/>
        <w:spacing w:after="120"/>
        <w:jc w:val="center"/>
        <w:rPr>
          <w:rFonts w:ascii="Arial Narrow" w:hAnsi="Arial Narrow" w:cs="Arial"/>
          <w:b/>
          <w:sz w:val="20"/>
          <w:szCs w:val="20"/>
        </w:rPr>
      </w:pPr>
    </w:p>
    <w:p w:rsidR="006B3DFB" w:rsidRDefault="006B3DFB">
      <w:pPr>
        <w:pStyle w:val="Style58"/>
        <w:widowControl/>
        <w:spacing w:after="120"/>
        <w:jc w:val="center"/>
        <w:rPr>
          <w:rFonts w:ascii="Arial Narrow" w:hAnsi="Arial Narrow" w:cs="Arial"/>
          <w:b/>
          <w:sz w:val="20"/>
          <w:szCs w:val="20"/>
        </w:rPr>
      </w:pPr>
    </w:p>
    <w:p w:rsidR="006B3DFB" w:rsidRDefault="006B3DFB">
      <w:pPr>
        <w:pStyle w:val="Style58"/>
        <w:widowControl/>
        <w:spacing w:after="120"/>
        <w:jc w:val="center"/>
        <w:rPr>
          <w:rFonts w:ascii="Arial Narrow" w:hAnsi="Arial Narrow" w:cs="Arial"/>
          <w:b/>
          <w:sz w:val="20"/>
          <w:szCs w:val="20"/>
        </w:rPr>
      </w:pPr>
      <w:bookmarkStart w:id="0" w:name="_Hlk508636853"/>
      <w:bookmarkEnd w:id="0"/>
    </w:p>
    <w:p w:rsidR="006B3DFB" w:rsidRDefault="00154CD3">
      <w:pPr>
        <w:spacing w:line="360" w:lineRule="auto"/>
        <w:jc w:val="both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>Zatwierdzam</w:t>
      </w:r>
    </w:p>
    <w:p w:rsidR="00987D11" w:rsidRDefault="001C45EE">
      <w:pPr>
        <w:spacing w:line="360" w:lineRule="auto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color w:val="000000" w:themeColor="text1"/>
          <w:sz w:val="28"/>
          <w:szCs w:val="28"/>
        </w:rPr>
        <w:t>Wójt Gminy Cielądz</w:t>
      </w:r>
    </w:p>
    <w:p w:rsidR="001C45EE" w:rsidRDefault="001C45EE">
      <w:pPr>
        <w:spacing w:line="360" w:lineRule="auto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color w:val="000000" w:themeColor="text1"/>
          <w:sz w:val="28"/>
          <w:szCs w:val="28"/>
        </w:rPr>
        <w:t>Paweł Królak</w:t>
      </w:r>
    </w:p>
    <w:p w:rsidR="006B3DFB" w:rsidRDefault="006B3DFB">
      <w:pPr>
        <w:spacing w:line="360" w:lineRule="auto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6B3DFB" w:rsidRDefault="006B3DFB">
      <w:pPr>
        <w:spacing w:line="360" w:lineRule="auto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6B3DFB" w:rsidRDefault="006B3DFB">
      <w:pPr>
        <w:spacing w:line="360" w:lineRule="auto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6B3DFB" w:rsidRDefault="006B3DFB">
      <w:pPr>
        <w:spacing w:line="360" w:lineRule="auto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6B3DFB" w:rsidRDefault="006B3DFB">
      <w:pPr>
        <w:spacing w:line="360" w:lineRule="auto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6B3DFB" w:rsidRDefault="006B3DFB">
      <w:pPr>
        <w:spacing w:line="360" w:lineRule="auto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6B3DFB" w:rsidRDefault="006B3DFB">
      <w:pPr>
        <w:spacing w:line="360" w:lineRule="auto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6B3DFB" w:rsidRDefault="006B3DFB">
      <w:pPr>
        <w:spacing w:line="360" w:lineRule="auto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1C45EE" w:rsidRDefault="001C45EE">
      <w:pPr>
        <w:spacing w:line="360" w:lineRule="auto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1C45EE" w:rsidRDefault="001C45EE">
      <w:pPr>
        <w:spacing w:line="360" w:lineRule="auto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1C45EE" w:rsidRDefault="001C45EE">
      <w:pPr>
        <w:spacing w:line="360" w:lineRule="auto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2F5CC5" w:rsidRDefault="002F5CC5">
      <w:pPr>
        <w:spacing w:line="360" w:lineRule="auto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6B3DFB" w:rsidRDefault="006B3DFB">
      <w:pPr>
        <w:spacing w:line="360" w:lineRule="auto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6B3DFB" w:rsidRPr="00345DB8" w:rsidRDefault="00154CD3" w:rsidP="00987D11">
      <w:pPr>
        <w:spacing w:line="36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45DB8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Cielądz, </w:t>
      </w:r>
      <w:r w:rsidR="001C626C" w:rsidRPr="00345DB8">
        <w:rPr>
          <w:rFonts w:ascii="Times New Roman" w:eastAsia="Calibri" w:hAnsi="Times New Roman"/>
          <w:color w:val="000000" w:themeColor="text1"/>
          <w:sz w:val="28"/>
          <w:szCs w:val="28"/>
        </w:rPr>
        <w:t>listopad</w:t>
      </w:r>
      <w:r w:rsidR="00345DB8" w:rsidRPr="00345DB8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345DB8">
        <w:rPr>
          <w:rFonts w:ascii="Times New Roman" w:eastAsia="Calibri" w:hAnsi="Times New Roman"/>
          <w:color w:val="000000" w:themeColor="text1"/>
          <w:sz w:val="28"/>
          <w:szCs w:val="28"/>
        </w:rPr>
        <w:t>2022 r.</w:t>
      </w:r>
    </w:p>
    <w:p w:rsidR="00830251" w:rsidRPr="00987D11" w:rsidRDefault="00830251" w:rsidP="00987D11">
      <w:pPr>
        <w:spacing w:line="36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6B3DFB" w:rsidRPr="00830251" w:rsidRDefault="00154CD3" w:rsidP="00830251">
      <w:pPr>
        <w:pStyle w:val="Bezodstpw"/>
        <w:numPr>
          <w:ilvl w:val="0"/>
          <w:numId w:val="2"/>
        </w:numPr>
        <w:spacing w:after="120"/>
        <w:ind w:left="284" w:hanging="284"/>
        <w:rPr>
          <w:rStyle w:val="FontStyle78"/>
          <w:rFonts w:ascii="Times New Roman" w:hAnsi="Times New Roman" w:cs="Times New Roman"/>
          <w:sz w:val="24"/>
          <w:szCs w:val="24"/>
        </w:rPr>
      </w:pPr>
      <w:r w:rsidRPr="00830251">
        <w:rPr>
          <w:rStyle w:val="FontStyle78"/>
          <w:rFonts w:ascii="Times New Roman" w:hAnsi="Times New Roman" w:cs="Times New Roman"/>
          <w:sz w:val="24"/>
          <w:szCs w:val="24"/>
        </w:rPr>
        <w:t>Zamawiający</w:t>
      </w:r>
    </w:p>
    <w:tbl>
      <w:tblPr>
        <w:tblW w:w="9432" w:type="dxa"/>
        <w:tblInd w:w="-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6456"/>
      </w:tblGrid>
      <w:tr w:rsidR="006B3DFB">
        <w:trPr>
          <w:trHeight w:val="801"/>
        </w:trPr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3DFB" w:rsidRDefault="00154CD3">
            <w:pPr>
              <w:tabs>
                <w:tab w:val="left" w:pos="2410"/>
              </w:tabs>
              <w:spacing w:line="276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zh-CN"/>
              </w:rPr>
              <w:t>Zamawiający:</w:t>
            </w:r>
          </w:p>
        </w:tc>
        <w:tc>
          <w:tcPr>
            <w:tcW w:w="6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3DFB" w:rsidRDefault="004E303F">
            <w:pPr>
              <w:keepNext/>
              <w:keepLines/>
              <w:contextualSpacing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eastAsia="zh-CN" w:bidi="pl-PL"/>
              </w:rPr>
              <w:t xml:space="preserve">Szkoła Podstawowa im. O. ppłk. F.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eastAsia="zh-CN" w:bidi="pl-PL"/>
              </w:rPr>
              <w:t>Mientkiego</w:t>
            </w:r>
            <w:proofErr w:type="spellEnd"/>
          </w:p>
          <w:p w:rsidR="006B3DFB" w:rsidRDefault="00154CD3">
            <w:pPr>
              <w:keepNext/>
              <w:keepLines/>
              <w:contextualSpacing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bCs/>
                <w:color w:val="000000"/>
                <w:kern w:val="0"/>
                <w:sz w:val="24"/>
                <w:szCs w:val="24"/>
                <w:lang w:eastAsia="zh-CN" w:bidi="pl-PL"/>
              </w:rPr>
              <w:t xml:space="preserve">Cielądz </w:t>
            </w:r>
            <w:r w:rsidR="004E303F">
              <w:rPr>
                <w:rFonts w:ascii="Times New Roman" w:eastAsia="Calibri" w:hAnsi="Times New Roman"/>
                <w:bCs/>
                <w:color w:val="000000"/>
                <w:kern w:val="0"/>
                <w:sz w:val="24"/>
                <w:szCs w:val="24"/>
                <w:lang w:eastAsia="zh-CN" w:bidi="pl-PL"/>
              </w:rPr>
              <w:t>38</w:t>
            </w:r>
          </w:p>
          <w:p w:rsidR="006B3DFB" w:rsidRDefault="00154CD3">
            <w:pPr>
              <w:keepNext/>
              <w:keepLines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bCs/>
                <w:color w:val="000000"/>
                <w:kern w:val="0"/>
                <w:sz w:val="24"/>
                <w:szCs w:val="24"/>
                <w:lang w:eastAsia="zh-CN" w:bidi="pl-PL"/>
              </w:rPr>
              <w:t>96-214 Cielądz</w:t>
            </w:r>
          </w:p>
          <w:p w:rsidR="006B3DFB" w:rsidRDefault="00154CD3">
            <w:pPr>
              <w:keepNext/>
              <w:keepLines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 w:bidi="pl-PL"/>
              </w:rPr>
              <w:t>NIP: 8351531678</w:t>
            </w:r>
            <w:bookmarkStart w:id="1" w:name="_Hlk506553351"/>
            <w:bookmarkEnd w:id="1"/>
          </w:p>
          <w:p w:rsidR="006B3DFB" w:rsidRDefault="00154CD3">
            <w:pPr>
              <w:keepNext/>
              <w:keepLines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 w:bidi="pl-PL"/>
              </w:rPr>
              <w:t xml:space="preserve">Tel. 46 815 </w:t>
            </w:r>
            <w:r w:rsidR="004E303F">
              <w:rPr>
                <w:rFonts w:ascii="Times New Roman" w:eastAsia="Calibri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 w:bidi="pl-PL"/>
              </w:rPr>
              <w:t>24 40</w:t>
            </w:r>
          </w:p>
          <w:p w:rsidR="006B3DFB" w:rsidRDefault="00154CD3">
            <w:pPr>
              <w:keepNext/>
              <w:keepLines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 w:bidi="pl-PL"/>
              </w:rPr>
              <w:t xml:space="preserve">e-mail: </w:t>
            </w:r>
            <w:hyperlink r:id="rId9" w:history="1">
              <w:r w:rsidR="004E303F" w:rsidRPr="00B10B19">
                <w:rPr>
                  <w:rStyle w:val="Hipercze"/>
                  <w:rFonts w:ascii="Times New Roman" w:eastAsia="Calibri" w:hAnsi="Times New Roman"/>
                  <w:bCs/>
                  <w:kern w:val="0"/>
                  <w:sz w:val="24"/>
                  <w:szCs w:val="24"/>
                  <w:shd w:val="clear" w:color="auto" w:fill="FFFFFF"/>
                  <w:lang w:eastAsia="zh-CN" w:bidi="pl-PL"/>
                </w:rPr>
                <w:t>zscieladz@gmail.com</w:t>
              </w:r>
            </w:hyperlink>
            <w:r>
              <w:rPr>
                <w:rFonts w:ascii="Times New Roman" w:eastAsia="Calibri" w:hAnsi="Times New Roman"/>
                <w:bCs/>
                <w:kern w:val="0"/>
                <w:sz w:val="24"/>
                <w:szCs w:val="24"/>
                <w:shd w:val="clear" w:color="auto" w:fill="FFFFFF"/>
                <w:lang w:eastAsia="zh-CN" w:bidi="pl-PL"/>
              </w:rPr>
              <w:t xml:space="preserve"> (sekretariat)</w:t>
            </w:r>
          </w:p>
          <w:p w:rsidR="006B3DFB" w:rsidRDefault="00154CD3">
            <w:pPr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 w:bidi="pl-PL"/>
              </w:rPr>
              <w:t>adres strony internetowej: www.</w:t>
            </w:r>
            <w:r w:rsidR="004E303F">
              <w:rPr>
                <w:rFonts w:ascii="Times New Roman" w:eastAsia="Calibri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 w:bidi="pl-PL"/>
              </w:rPr>
              <w:t>zs</w:t>
            </w:r>
            <w:r>
              <w:rPr>
                <w:rFonts w:ascii="Times New Roman" w:eastAsia="Calibri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 w:bidi="pl-PL"/>
              </w:rPr>
              <w:t>cieladz.pl</w:t>
            </w:r>
          </w:p>
        </w:tc>
      </w:tr>
      <w:tr w:rsidR="006B3DFB">
        <w:trPr>
          <w:trHeight w:val="801"/>
        </w:trPr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3DFB" w:rsidRDefault="00154CD3">
            <w:pPr>
              <w:tabs>
                <w:tab w:val="left" w:pos="2410"/>
              </w:tabs>
              <w:spacing w:line="276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zh-CN"/>
              </w:rPr>
              <w:t>Prowadzący postępowanie:</w:t>
            </w:r>
          </w:p>
        </w:tc>
        <w:tc>
          <w:tcPr>
            <w:tcW w:w="6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3DFB" w:rsidRDefault="004E303F">
            <w:pPr>
              <w:keepNext/>
              <w:keepLines/>
              <w:contextualSpacing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 w:bidi="pl-PL"/>
              </w:rPr>
              <w:t xml:space="preserve">Gminny Zespół Ekonomiczno-Administracyjny Szkół </w:t>
            </w:r>
            <w:r w:rsidR="006D682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 w:bidi="pl-PL"/>
              </w:rPr>
              <w:t>(GZEAS)</w:t>
            </w:r>
          </w:p>
          <w:p w:rsidR="006B3DFB" w:rsidRDefault="00154CD3">
            <w:pPr>
              <w:keepNext/>
              <w:keepLines/>
              <w:contextualSpacing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 w:bidi="pl-PL"/>
              </w:rPr>
              <w:t>96-214 Cielądz, Cielądz 59</w:t>
            </w:r>
          </w:p>
          <w:p w:rsidR="006B3DFB" w:rsidRDefault="00154CD3">
            <w:pPr>
              <w:keepNext/>
              <w:keepLines/>
              <w:contextualSpacing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 w:bidi="pl-PL"/>
              </w:rPr>
              <w:t>ePUAP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 w:bidi="pl-PL"/>
              </w:rPr>
              <w:t xml:space="preserve">  Urząd Gminy w Cielądzu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 w:bidi="pl-PL"/>
              </w:rPr>
              <w:t>(/2qytp6i94n/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 w:bidi="pl-PL"/>
              </w:rPr>
              <w:t>SkrytkaESP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 w:bidi="pl-PL"/>
              </w:rPr>
              <w:t>)</w:t>
            </w:r>
          </w:p>
          <w:p w:rsidR="006D6823" w:rsidRDefault="00154CD3">
            <w:pPr>
              <w:keepNext/>
              <w:keepLines/>
              <w:contextualSpacing/>
              <w:jc w:val="both"/>
              <w:textAlignment w:val="auto"/>
            </w:pPr>
            <w:r w:rsidRPr="00520B2B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 w:bidi="pl-PL"/>
              </w:rPr>
              <w:t>e-mail:</w:t>
            </w:r>
            <w:r w:rsidR="006D682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 w:bidi="pl-PL"/>
              </w:rPr>
              <w:t xml:space="preserve"> </w:t>
            </w:r>
            <w:hyperlink r:id="rId10" w:history="1">
              <w:r w:rsidR="006D6823" w:rsidRPr="00B10B19">
                <w:rPr>
                  <w:rStyle w:val="Hipercze"/>
                </w:rPr>
                <w:t>a.zielinska@cieladz.pl</w:t>
              </w:r>
            </w:hyperlink>
            <w:r w:rsidR="006D6823">
              <w:t xml:space="preserve"> </w:t>
            </w:r>
          </w:p>
          <w:p w:rsidR="006B3DFB" w:rsidRDefault="00154CD3">
            <w:pPr>
              <w:keepNext/>
              <w:keepLines/>
              <w:contextualSpacing/>
              <w:jc w:val="both"/>
              <w:textAlignment w:val="auto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 w:bidi="pl-PL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 w:bidi="pl-PL"/>
              </w:rPr>
              <w:t>Godziny urzędowania: środa 8:00 – 17:00, piątek 8:00 – 15:00</w:t>
            </w:r>
          </w:p>
          <w:p w:rsidR="006B3DFB" w:rsidRDefault="00154CD3">
            <w:pPr>
              <w:keepNext/>
              <w:keepLines/>
              <w:contextualSpacing/>
              <w:jc w:val="both"/>
              <w:textAlignment w:val="auto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 w:bidi="pl-PL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 w:bidi="pl-PL"/>
              </w:rPr>
              <w:t>poniedziałek, wtorek, czwartek 8:00 – 16:00</w:t>
            </w:r>
          </w:p>
        </w:tc>
      </w:tr>
    </w:tbl>
    <w:p w:rsidR="006B3DFB" w:rsidRPr="00520B2B" w:rsidRDefault="006B3DFB">
      <w:pPr>
        <w:pStyle w:val="Bezodstpw"/>
        <w:spacing w:after="120"/>
        <w:rPr>
          <w:rFonts w:ascii="Times New Roman" w:hAnsi="Times New Roman"/>
          <w:sz w:val="16"/>
          <w:szCs w:val="16"/>
        </w:rPr>
      </w:pPr>
    </w:p>
    <w:p w:rsidR="006B3DFB" w:rsidRDefault="00154CD3">
      <w:pPr>
        <w:pStyle w:val="Bezodstpw"/>
        <w:numPr>
          <w:ilvl w:val="0"/>
          <w:numId w:val="2"/>
        </w:numPr>
        <w:spacing w:after="120"/>
        <w:ind w:left="284" w:hanging="284"/>
        <w:rPr>
          <w:rStyle w:val="FontStyle78"/>
          <w:rFonts w:ascii="Times New Roman" w:hAnsi="Times New Roman" w:cs="Times New Roman"/>
          <w:sz w:val="24"/>
          <w:szCs w:val="24"/>
        </w:rPr>
      </w:pPr>
      <w:r>
        <w:rPr>
          <w:rStyle w:val="FontStyle78"/>
          <w:rFonts w:ascii="Times New Roman" w:hAnsi="Times New Roman" w:cs="Times New Roman"/>
          <w:sz w:val="24"/>
          <w:szCs w:val="24"/>
        </w:rPr>
        <w:t>Informacje dotyczące procedury udzielenia zamówienia</w:t>
      </w:r>
    </w:p>
    <w:p w:rsidR="006B3DFB" w:rsidRDefault="00154CD3">
      <w:pPr>
        <w:pStyle w:val="Bezodstpw"/>
        <w:numPr>
          <w:ilvl w:val="0"/>
          <w:numId w:val="3"/>
        </w:numPr>
        <w:spacing w:after="120"/>
        <w:ind w:left="426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Procedura udzielenia zamówienia prowadzona jest </w:t>
      </w:r>
      <w:bookmarkStart w:id="2" w:name="_Hlk56942201"/>
      <w:r>
        <w:rPr>
          <w:rFonts w:ascii="Times New Roman" w:hAnsi="Times New Roman"/>
        </w:rPr>
        <w:t xml:space="preserve">w trybie zapytania ofertowego zgodnie </w:t>
      </w:r>
      <w:r w:rsidR="006D6823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z Regulaminem udzielania zamówień publicznych w </w:t>
      </w:r>
      <w:r w:rsidR="006D6823">
        <w:rPr>
          <w:rFonts w:ascii="Times New Roman" w:hAnsi="Times New Roman"/>
        </w:rPr>
        <w:t xml:space="preserve">Szkole Podstawowej im. O. ppłk. </w:t>
      </w:r>
      <w:r w:rsidR="006D6823">
        <w:rPr>
          <w:rFonts w:ascii="Times New Roman" w:hAnsi="Times New Roman"/>
        </w:rPr>
        <w:br/>
        <w:t xml:space="preserve">F. </w:t>
      </w:r>
      <w:proofErr w:type="spellStart"/>
      <w:r w:rsidR="006D6823">
        <w:rPr>
          <w:rFonts w:ascii="Times New Roman" w:hAnsi="Times New Roman"/>
        </w:rPr>
        <w:t>Mientkiego</w:t>
      </w:r>
      <w:proofErr w:type="spellEnd"/>
      <w:r w:rsidR="006D6823">
        <w:rPr>
          <w:rFonts w:ascii="Times New Roman" w:hAnsi="Times New Roman"/>
        </w:rPr>
        <w:t xml:space="preserve"> w Cielądzu</w:t>
      </w:r>
      <w:r>
        <w:rPr>
          <w:rFonts w:ascii="Times New Roman" w:hAnsi="Times New Roman"/>
        </w:rPr>
        <w:t xml:space="preserve"> o wartości poniżej kwoty 130 000 zł netto  </w:t>
      </w:r>
      <w:bookmarkEnd w:id="2"/>
      <w:r>
        <w:rPr>
          <w:rFonts w:ascii="Times New Roman" w:hAnsi="Times New Roman"/>
        </w:rPr>
        <w:t>a także na podstawie przepisów Kodeksu cywilnego.</w:t>
      </w:r>
      <w:bookmarkStart w:id="3" w:name="_Hlk56943456"/>
      <w:bookmarkStart w:id="4" w:name="_Hlk56936911"/>
      <w:bookmarkEnd w:id="3"/>
      <w:bookmarkEnd w:id="4"/>
    </w:p>
    <w:p w:rsidR="006B3DFB" w:rsidRDefault="00154CD3">
      <w:pPr>
        <w:pStyle w:val="Bezodstpw"/>
        <w:numPr>
          <w:ilvl w:val="0"/>
          <w:numId w:val="3"/>
        </w:numPr>
        <w:spacing w:after="120"/>
        <w:ind w:left="426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Zamawiający informuje, że może unieważnić postępowanie, jeżeli cena najkorzystniejszej oferty przewyższy </w:t>
      </w:r>
      <w:r>
        <w:rPr>
          <w:rFonts w:ascii="Times New Roman" w:hAnsi="Times New Roman"/>
          <w:bCs/>
        </w:rPr>
        <w:t>kwotę</w:t>
      </w:r>
      <w:r>
        <w:rPr>
          <w:rFonts w:ascii="Times New Roman" w:hAnsi="Times New Roman"/>
        </w:rPr>
        <w:t>, którą zamawiający może przeznaczyć na sfinansowanie zamówienia.</w:t>
      </w:r>
    </w:p>
    <w:p w:rsidR="006B3DFB" w:rsidRDefault="006B3DFB">
      <w:pPr>
        <w:pStyle w:val="Bezodstpw"/>
        <w:spacing w:after="120"/>
        <w:jc w:val="both"/>
        <w:rPr>
          <w:rStyle w:val="FontStyle78"/>
          <w:rFonts w:ascii="Times New Roman" w:hAnsi="Times New Roman" w:cs="Times New Roman"/>
          <w:sz w:val="16"/>
          <w:szCs w:val="16"/>
          <w:u w:val="single"/>
        </w:rPr>
      </w:pPr>
    </w:p>
    <w:p w:rsidR="006B3DFB" w:rsidRDefault="00154CD3">
      <w:pPr>
        <w:pStyle w:val="Bezodstpw"/>
        <w:numPr>
          <w:ilvl w:val="0"/>
          <w:numId w:val="2"/>
        </w:numPr>
        <w:spacing w:after="120"/>
        <w:ind w:left="284" w:hanging="284"/>
        <w:jc w:val="both"/>
        <w:rPr>
          <w:rStyle w:val="FontStyle78"/>
          <w:rFonts w:ascii="Times New Roman" w:hAnsi="Times New Roman" w:cs="Times New Roman"/>
          <w:sz w:val="24"/>
          <w:szCs w:val="24"/>
        </w:rPr>
      </w:pPr>
      <w:r>
        <w:rPr>
          <w:rStyle w:val="FontStyle78"/>
          <w:rFonts w:ascii="Times New Roman" w:hAnsi="Times New Roman" w:cs="Times New Roman"/>
          <w:sz w:val="24"/>
          <w:szCs w:val="24"/>
        </w:rPr>
        <w:t xml:space="preserve">Miejsce publikacji Zapytania. Komunikacja z Zamawiającym </w:t>
      </w:r>
    </w:p>
    <w:p w:rsidR="00291E9B" w:rsidRPr="00291E9B" w:rsidRDefault="00154CD3" w:rsidP="00291E9B">
      <w:pPr>
        <w:pStyle w:val="Bezodstpw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Bezpłatny i nieograniczony dostęp do Zapytania ofertowego: na stronie internetowej </w:t>
      </w:r>
      <w:r>
        <w:rPr>
          <w:rStyle w:val="czeinternetowe"/>
          <w:rFonts w:ascii="Times New Roman" w:hAnsi="Times New Roman"/>
          <w:color w:val="auto"/>
          <w:u w:val="none"/>
        </w:rPr>
        <w:t>zamawiającego</w:t>
      </w:r>
      <w:r w:rsidR="008C4160">
        <w:rPr>
          <w:rStyle w:val="czeinternetowe"/>
          <w:rFonts w:ascii="Times New Roman" w:hAnsi="Times New Roman"/>
          <w:color w:val="auto"/>
          <w:u w:val="none"/>
        </w:rPr>
        <w:t xml:space="preserve"> </w:t>
      </w:r>
      <w:hyperlink r:id="rId11" w:history="1">
        <w:r w:rsidR="008C4160" w:rsidRPr="008C4160">
          <w:rPr>
            <w:color w:val="0000FF"/>
            <w:sz w:val="20"/>
            <w:szCs w:val="20"/>
            <w:u w:val="single"/>
          </w:rPr>
          <w:t>BIP - - Biuletyn Informacji Publicznej , e-urząd, cieladz.bip.gmina.pl</w:t>
        </w:r>
      </w:hyperlink>
    </w:p>
    <w:p w:rsidR="006B3DFB" w:rsidRDefault="00154CD3">
      <w:pPr>
        <w:pStyle w:val="Bezodstpw"/>
        <w:numPr>
          <w:ilvl w:val="0"/>
          <w:numId w:val="4"/>
        </w:numPr>
        <w:spacing w:after="120"/>
        <w:ind w:left="426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Komunikacja z Zamawiającym w sprawie procedury odbywa się pisemnie na adres: </w:t>
      </w:r>
      <w:r w:rsidR="006D6823">
        <w:rPr>
          <w:rFonts w:ascii="Times New Roman" w:hAnsi="Times New Roman"/>
        </w:rPr>
        <w:t>GZEAS</w:t>
      </w:r>
      <w:r>
        <w:rPr>
          <w:rFonts w:ascii="Times New Roman" w:hAnsi="Times New Roman"/>
        </w:rPr>
        <w:t xml:space="preserve">, Cielądz 59, 96-214 Cielądz lub pocztą elektroniczną na adres: </w:t>
      </w:r>
      <w:hyperlink r:id="rId12" w:history="1">
        <w:r w:rsidR="00D91821" w:rsidRPr="00B10B19">
          <w:rPr>
            <w:rStyle w:val="Hipercze"/>
            <w:rFonts w:ascii="Times New Roman" w:hAnsi="Times New Roman"/>
          </w:rPr>
          <w:t>a.zielinska@cieladz.pl</w:t>
        </w:r>
      </w:hyperlink>
      <w:r>
        <w:rPr>
          <w:rFonts w:ascii="Times New Roman" w:hAnsi="Times New Roman"/>
        </w:rPr>
        <w:t xml:space="preserve">. </w:t>
      </w:r>
    </w:p>
    <w:p w:rsidR="006B3DFB" w:rsidRDefault="00154CD3">
      <w:pPr>
        <w:pStyle w:val="Bezodstpw"/>
        <w:numPr>
          <w:ilvl w:val="0"/>
          <w:numId w:val="4"/>
        </w:numPr>
        <w:spacing w:after="120"/>
        <w:ind w:left="426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może się zwrócić do Zamawiającego o wyjaśnienie treści Zapytania w sposób wskazany w ust. 2 niniejszego rozdziału, jednak nie później niż na dwa dni przed upływem terminu składania ofert.</w:t>
      </w:r>
    </w:p>
    <w:p w:rsidR="006B3DFB" w:rsidRDefault="00154CD3">
      <w:pPr>
        <w:pStyle w:val="Bezodstpw"/>
        <w:numPr>
          <w:ilvl w:val="0"/>
          <w:numId w:val="4"/>
        </w:numPr>
        <w:spacing w:after="120"/>
        <w:ind w:left="426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stronie internetowej wskazanej w ust. 1 Zamawiający będzie publikował wszelkie informacje dotyczące procedury, w tym odpowiedzi na wnioski o wyjaśnienie treści Zapytania i zmiany treści Zapytania.  </w:t>
      </w:r>
    </w:p>
    <w:p w:rsidR="006B3DFB" w:rsidRDefault="00154CD3">
      <w:pPr>
        <w:pStyle w:val="Bezodstpw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Każdy Oferent ma prawo zwrócić się do Zamawiającego w celu wyjaśnienia wszelkich wątpliwości i uwag związanych z zapytaniem ofertowym.</w:t>
      </w:r>
    </w:p>
    <w:p w:rsidR="006B3DFB" w:rsidRDefault="00154CD3">
      <w:pPr>
        <w:pStyle w:val="Bezodstpw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Osobami upoważnionymi z ramienia Zamawiającego do kontaktu i udzielania wyjaśnień w sprawie niniejszego zapytania ofertowego </w:t>
      </w:r>
      <w:r w:rsidR="00D91821">
        <w:rPr>
          <w:rFonts w:ascii="Times New Roman" w:hAnsi="Times New Roman"/>
        </w:rPr>
        <w:t xml:space="preserve">jest Bogdan </w:t>
      </w:r>
      <w:proofErr w:type="spellStart"/>
      <w:r w:rsidR="00D91821">
        <w:rPr>
          <w:rFonts w:ascii="Times New Roman" w:hAnsi="Times New Roman"/>
        </w:rPr>
        <w:t>Batorek</w:t>
      </w:r>
      <w:proofErr w:type="spellEnd"/>
      <w:r w:rsidR="00D91821">
        <w:rPr>
          <w:rFonts w:ascii="Times New Roman" w:hAnsi="Times New Roman"/>
        </w:rPr>
        <w:t xml:space="preserve"> – Dyrektor Szkoły.</w:t>
      </w:r>
    </w:p>
    <w:p w:rsidR="006B3DFB" w:rsidRDefault="00154CD3" w:rsidP="00B27770">
      <w:pPr>
        <w:pStyle w:val="Bezodstpw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Oferenci mogą zadawać pytania poprzez email: </w:t>
      </w:r>
      <w:hyperlink r:id="rId13">
        <w:r w:rsidR="00D91821">
          <w:rPr>
            <w:rStyle w:val="czeinternetowe"/>
            <w:rFonts w:ascii="Times New Roman" w:hAnsi="Times New Roman"/>
          </w:rPr>
          <w:t>a.zielinska</w:t>
        </w:r>
        <w:r>
          <w:rPr>
            <w:rStyle w:val="czeinternetowe"/>
            <w:rFonts w:ascii="Times New Roman" w:hAnsi="Times New Roman"/>
          </w:rPr>
          <w:t>@cieladz.pl</w:t>
        </w:r>
      </w:hyperlink>
    </w:p>
    <w:p w:rsidR="006B3DFB" w:rsidRPr="008C4160" w:rsidRDefault="00154CD3" w:rsidP="00830251">
      <w:pPr>
        <w:pStyle w:val="Bezodstpw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/>
          <w:sz w:val="18"/>
          <w:szCs w:val="18"/>
        </w:rPr>
      </w:pPr>
      <w:r w:rsidRPr="008C4160">
        <w:rPr>
          <w:rFonts w:ascii="Times New Roman" w:hAnsi="Times New Roman"/>
        </w:rPr>
        <w:t xml:space="preserve">Pytania zadawane przez potencjalnych Oferentów oraz odpowiedzi Zamawiającego będą publikowane na stronie internetowej </w:t>
      </w:r>
      <w:hyperlink r:id="rId14" w:history="1">
        <w:r w:rsidR="008C4160" w:rsidRPr="008C4160">
          <w:rPr>
            <w:color w:val="0000FF"/>
            <w:sz w:val="20"/>
            <w:szCs w:val="20"/>
            <w:u w:val="single"/>
          </w:rPr>
          <w:t>BIP - - Biuletyn Informacji Publicznej , e-urząd, cieladz.bip.gmina.pl</w:t>
        </w:r>
      </w:hyperlink>
    </w:p>
    <w:p w:rsidR="00B27770" w:rsidRDefault="00B27770" w:rsidP="00830251">
      <w:pPr>
        <w:pStyle w:val="Bezodstpw"/>
        <w:spacing w:after="120"/>
        <w:jc w:val="both"/>
        <w:rPr>
          <w:rFonts w:ascii="Times New Roman" w:hAnsi="Times New Roman"/>
          <w:sz w:val="18"/>
          <w:szCs w:val="18"/>
        </w:rPr>
      </w:pPr>
    </w:p>
    <w:p w:rsidR="00830251" w:rsidRDefault="00830251" w:rsidP="00830251">
      <w:pPr>
        <w:pStyle w:val="Bezodstpw"/>
        <w:spacing w:after="120"/>
        <w:jc w:val="both"/>
        <w:rPr>
          <w:rFonts w:ascii="Times New Roman" w:hAnsi="Times New Roman"/>
          <w:sz w:val="18"/>
          <w:szCs w:val="18"/>
        </w:rPr>
      </w:pPr>
    </w:p>
    <w:p w:rsidR="006B3DFB" w:rsidRDefault="00154CD3">
      <w:pPr>
        <w:pStyle w:val="Bezodstpw"/>
        <w:numPr>
          <w:ilvl w:val="0"/>
          <w:numId w:val="2"/>
        </w:numPr>
        <w:spacing w:after="120"/>
        <w:ind w:left="284" w:hanging="284"/>
        <w:jc w:val="both"/>
        <w:rPr>
          <w:rFonts w:ascii="Times New Roman" w:hAnsi="Times New Roman"/>
        </w:rPr>
      </w:pPr>
      <w:r>
        <w:rPr>
          <w:rStyle w:val="FontStyle78"/>
          <w:rFonts w:ascii="Times New Roman" w:hAnsi="Times New Roman" w:cs="Times New Roman"/>
          <w:sz w:val="24"/>
          <w:szCs w:val="24"/>
        </w:rPr>
        <w:lastRenderedPageBreak/>
        <w:t>Opis przedmiotu zamówienia:</w:t>
      </w:r>
    </w:p>
    <w:p w:rsidR="00487174" w:rsidRPr="00126E2C" w:rsidRDefault="00EB6F03" w:rsidP="00487174">
      <w:pPr>
        <w:pStyle w:val="Bezodstpw"/>
        <w:spacing w:after="120"/>
        <w:rPr>
          <w:rFonts w:ascii="Times New Roman" w:hAnsi="Times New Roman"/>
          <w:highlight w:val="yellow"/>
        </w:rPr>
      </w:pPr>
      <w:r w:rsidRPr="00EB6F03">
        <w:rPr>
          <w:rFonts w:ascii="Times New Roman" w:hAnsi="Times New Roman"/>
        </w:rPr>
        <w:t xml:space="preserve">Rodzaj zamówienia: </w:t>
      </w:r>
      <w:r w:rsidR="00D91821">
        <w:rPr>
          <w:rFonts w:ascii="Times New Roman" w:hAnsi="Times New Roman"/>
        </w:rPr>
        <w:t>usługa</w:t>
      </w:r>
    </w:p>
    <w:p w:rsidR="00A81D32" w:rsidRDefault="00EB6F03" w:rsidP="00562758">
      <w:pPr>
        <w:pStyle w:val="Bezodstpw"/>
        <w:spacing w:after="120"/>
        <w:jc w:val="both"/>
        <w:rPr>
          <w:rFonts w:ascii="Times New Roman" w:hAnsi="Times New Roman"/>
        </w:rPr>
      </w:pPr>
      <w:r w:rsidRPr="00EB6F03">
        <w:rPr>
          <w:rFonts w:ascii="Times New Roman" w:hAnsi="Times New Roman"/>
        </w:rPr>
        <w:t>Przedmiotem zamówienia jest</w:t>
      </w:r>
      <w:r w:rsidR="00A115AA">
        <w:rPr>
          <w:rFonts w:ascii="Times New Roman" w:hAnsi="Times New Roman"/>
        </w:rPr>
        <w:t xml:space="preserve"> </w:t>
      </w:r>
      <w:r w:rsidR="00562758">
        <w:rPr>
          <w:rFonts w:ascii="Times New Roman" w:hAnsi="Times New Roman"/>
        </w:rPr>
        <w:t xml:space="preserve">remont Sali gimnastycznej w Szkole Podstawowej im. O. ppłk. </w:t>
      </w:r>
      <w:r w:rsidR="00562758">
        <w:rPr>
          <w:rFonts w:ascii="Times New Roman" w:hAnsi="Times New Roman"/>
        </w:rPr>
        <w:br/>
        <w:t xml:space="preserve">F. </w:t>
      </w:r>
      <w:proofErr w:type="spellStart"/>
      <w:r w:rsidR="00562758">
        <w:rPr>
          <w:rFonts w:ascii="Times New Roman" w:hAnsi="Times New Roman"/>
        </w:rPr>
        <w:t>Mientkiego</w:t>
      </w:r>
      <w:proofErr w:type="spellEnd"/>
      <w:r w:rsidR="00562758">
        <w:rPr>
          <w:rFonts w:ascii="Times New Roman" w:hAnsi="Times New Roman"/>
        </w:rPr>
        <w:t xml:space="preserve"> w Cielądzu.</w:t>
      </w:r>
    </w:p>
    <w:p w:rsidR="00EB6F03" w:rsidRPr="005600CC" w:rsidRDefault="00BA2DB9" w:rsidP="00EB6F03">
      <w:pPr>
        <w:pStyle w:val="Bezodstpw"/>
        <w:spacing w:after="120"/>
        <w:rPr>
          <w:rFonts w:ascii="Times New Roman" w:hAnsi="Times New Roman"/>
        </w:rPr>
      </w:pPr>
      <w:r w:rsidRPr="005600CC">
        <w:rPr>
          <w:rFonts w:ascii="Times New Roman" w:hAnsi="Times New Roman"/>
        </w:rPr>
        <w:t>Prace remontowe obejmują:</w:t>
      </w:r>
    </w:p>
    <w:p w:rsidR="00A81D32" w:rsidRPr="005600CC" w:rsidRDefault="008A4965" w:rsidP="00B3571C">
      <w:pPr>
        <w:pStyle w:val="Bezodstpw"/>
        <w:numPr>
          <w:ilvl w:val="0"/>
          <w:numId w:val="31"/>
        </w:numPr>
        <w:spacing w:after="120"/>
        <w:jc w:val="both"/>
        <w:rPr>
          <w:rFonts w:ascii="Times New Roman" w:hAnsi="Times New Roman"/>
        </w:rPr>
      </w:pPr>
      <w:r w:rsidRPr="005600CC">
        <w:rPr>
          <w:rFonts w:ascii="Times New Roman" w:hAnsi="Times New Roman"/>
        </w:rPr>
        <w:t>Demontaż istniejąc</w:t>
      </w:r>
      <w:r w:rsidR="00A81D32" w:rsidRPr="005600CC">
        <w:rPr>
          <w:rFonts w:ascii="Times New Roman" w:hAnsi="Times New Roman"/>
        </w:rPr>
        <w:t>ej infrastruktury sportowej</w:t>
      </w:r>
      <w:r w:rsidR="00ED7AF4" w:rsidRPr="005600CC">
        <w:rPr>
          <w:rFonts w:ascii="Times New Roman" w:hAnsi="Times New Roman"/>
        </w:rPr>
        <w:t xml:space="preserve"> (drabinki, kosz</w:t>
      </w:r>
      <w:r w:rsidR="00291E9B" w:rsidRPr="005600CC">
        <w:rPr>
          <w:rFonts w:ascii="Times New Roman" w:hAnsi="Times New Roman"/>
        </w:rPr>
        <w:t>e itd.</w:t>
      </w:r>
      <w:r w:rsidR="00ED7AF4" w:rsidRPr="005600CC">
        <w:rPr>
          <w:rFonts w:ascii="Times New Roman" w:hAnsi="Times New Roman"/>
        </w:rPr>
        <w:t>)</w:t>
      </w:r>
    </w:p>
    <w:p w:rsidR="00A81D32" w:rsidRPr="005600CC" w:rsidRDefault="00E71B80" w:rsidP="00B3571C">
      <w:pPr>
        <w:pStyle w:val="Bezodstpw"/>
        <w:numPr>
          <w:ilvl w:val="0"/>
          <w:numId w:val="31"/>
        </w:numPr>
        <w:spacing w:after="120"/>
        <w:jc w:val="both"/>
        <w:rPr>
          <w:rFonts w:ascii="Times New Roman" w:hAnsi="Times New Roman"/>
        </w:rPr>
      </w:pPr>
      <w:r w:rsidRPr="005600CC">
        <w:rPr>
          <w:rFonts w:ascii="Times New Roman" w:hAnsi="Times New Roman"/>
        </w:rPr>
        <w:t xml:space="preserve">Prace zabezpieczające teren remontowy, dokładne zabezpieczenie podłogi parkietowej </w:t>
      </w:r>
      <w:r w:rsidR="00A81D32" w:rsidRPr="005600CC">
        <w:rPr>
          <w:rFonts w:ascii="Times New Roman" w:hAnsi="Times New Roman"/>
        </w:rPr>
        <w:t>oraz okien przed zabrudzeniem;</w:t>
      </w:r>
    </w:p>
    <w:p w:rsidR="00A81D32" w:rsidRPr="005600CC" w:rsidRDefault="00A81D32" w:rsidP="00B3571C">
      <w:pPr>
        <w:pStyle w:val="Bezodstpw"/>
        <w:numPr>
          <w:ilvl w:val="0"/>
          <w:numId w:val="31"/>
        </w:numPr>
        <w:spacing w:after="120"/>
        <w:jc w:val="both"/>
        <w:rPr>
          <w:rFonts w:ascii="Times New Roman" w:hAnsi="Times New Roman"/>
        </w:rPr>
      </w:pPr>
      <w:r w:rsidRPr="005600CC">
        <w:rPr>
          <w:rFonts w:ascii="Times New Roman" w:hAnsi="Times New Roman"/>
        </w:rPr>
        <w:t>Wyczyszczenie sufitu (mycie środkiem chemicznym</w:t>
      </w:r>
      <w:r w:rsidR="00DA4972" w:rsidRPr="005600CC">
        <w:rPr>
          <w:rFonts w:ascii="Times New Roman" w:hAnsi="Times New Roman"/>
        </w:rPr>
        <w:t xml:space="preserve"> – powierzchnia 30x15)</w:t>
      </w:r>
      <w:r w:rsidRPr="005600CC">
        <w:rPr>
          <w:rFonts w:ascii="Times New Roman" w:hAnsi="Times New Roman"/>
        </w:rPr>
        <w:t>:</w:t>
      </w:r>
    </w:p>
    <w:p w:rsidR="00A81D32" w:rsidRPr="005600CC" w:rsidRDefault="00A81D32" w:rsidP="00B3571C">
      <w:pPr>
        <w:pStyle w:val="Bezodstpw"/>
        <w:numPr>
          <w:ilvl w:val="0"/>
          <w:numId w:val="31"/>
        </w:numPr>
        <w:spacing w:after="120"/>
        <w:jc w:val="both"/>
        <w:rPr>
          <w:rFonts w:ascii="Times New Roman" w:hAnsi="Times New Roman"/>
        </w:rPr>
      </w:pPr>
      <w:r w:rsidRPr="005600CC">
        <w:rPr>
          <w:rFonts w:ascii="Times New Roman" w:hAnsi="Times New Roman"/>
        </w:rPr>
        <w:t>Uzupełnienie ubytków, naprawa spękań na ścianach;</w:t>
      </w:r>
    </w:p>
    <w:p w:rsidR="00A81D32" w:rsidRPr="005600CC" w:rsidRDefault="00A81D32" w:rsidP="00B3571C">
      <w:pPr>
        <w:pStyle w:val="Bezodstpw"/>
        <w:numPr>
          <w:ilvl w:val="0"/>
          <w:numId w:val="31"/>
        </w:numPr>
        <w:spacing w:after="120"/>
        <w:jc w:val="both"/>
        <w:rPr>
          <w:rFonts w:ascii="Times New Roman" w:hAnsi="Times New Roman"/>
        </w:rPr>
      </w:pPr>
      <w:r w:rsidRPr="005600CC">
        <w:rPr>
          <w:rFonts w:ascii="Times New Roman" w:hAnsi="Times New Roman"/>
        </w:rPr>
        <w:t>Gruntowanie ścian;</w:t>
      </w:r>
    </w:p>
    <w:p w:rsidR="00A81D32" w:rsidRPr="005600CC" w:rsidRDefault="00A81D32" w:rsidP="00B3571C">
      <w:pPr>
        <w:pStyle w:val="Bezodstpw"/>
        <w:numPr>
          <w:ilvl w:val="0"/>
          <w:numId w:val="31"/>
        </w:numPr>
        <w:spacing w:after="120"/>
        <w:jc w:val="both"/>
        <w:rPr>
          <w:rFonts w:ascii="Times New Roman" w:hAnsi="Times New Roman"/>
        </w:rPr>
      </w:pPr>
      <w:r w:rsidRPr="005600CC">
        <w:rPr>
          <w:rFonts w:ascii="Times New Roman" w:hAnsi="Times New Roman"/>
        </w:rPr>
        <w:t xml:space="preserve">Malowanie </w:t>
      </w:r>
      <w:r w:rsidR="00943B7F" w:rsidRPr="005600CC">
        <w:rPr>
          <w:rFonts w:ascii="Times New Roman" w:hAnsi="Times New Roman"/>
        </w:rPr>
        <w:t>powierzchn</w:t>
      </w:r>
      <w:r w:rsidR="00392576" w:rsidRPr="005600CC">
        <w:rPr>
          <w:rFonts w:ascii="Times New Roman" w:hAnsi="Times New Roman"/>
        </w:rPr>
        <w:t>i ścian atestowanymi farbami emulsyjnymi</w:t>
      </w:r>
      <w:r w:rsidRPr="005600CC">
        <w:rPr>
          <w:rFonts w:ascii="Times New Roman" w:hAnsi="Times New Roman"/>
        </w:rPr>
        <w:t xml:space="preserve"> </w:t>
      </w:r>
      <w:r w:rsidR="00291E9B" w:rsidRPr="005600CC">
        <w:rPr>
          <w:rFonts w:ascii="Times New Roman" w:hAnsi="Times New Roman"/>
        </w:rPr>
        <w:t>– I klasa ścieralności</w:t>
      </w:r>
      <w:r w:rsidR="00392576" w:rsidRPr="005600CC">
        <w:rPr>
          <w:rFonts w:ascii="Times New Roman" w:hAnsi="Times New Roman"/>
        </w:rPr>
        <w:t>. Lamperia (wg istniejących linii malowania</w:t>
      </w:r>
      <w:r w:rsidR="00291E9B" w:rsidRPr="005600CC">
        <w:rPr>
          <w:rFonts w:ascii="Times New Roman" w:hAnsi="Times New Roman"/>
        </w:rPr>
        <w:t xml:space="preserve"> – farba na bazie akrylu</w:t>
      </w:r>
      <w:r w:rsidR="00392576" w:rsidRPr="005600CC">
        <w:rPr>
          <w:rFonts w:ascii="Times New Roman" w:hAnsi="Times New Roman"/>
        </w:rPr>
        <w:t xml:space="preserve">) barierki </w:t>
      </w:r>
      <w:r w:rsidR="00B25F42" w:rsidRPr="005600CC">
        <w:rPr>
          <w:rFonts w:ascii="Times New Roman" w:hAnsi="Times New Roman"/>
        </w:rPr>
        <w:t>przy balkonach</w:t>
      </w:r>
      <w:r w:rsidR="00581B76" w:rsidRPr="005600CC">
        <w:rPr>
          <w:rFonts w:ascii="Times New Roman" w:hAnsi="Times New Roman"/>
        </w:rPr>
        <w:t xml:space="preserve"> – powierzchnia ok.700m2</w:t>
      </w:r>
      <w:r w:rsidR="00291E9B" w:rsidRPr="005600CC">
        <w:rPr>
          <w:rFonts w:ascii="Times New Roman" w:hAnsi="Times New Roman"/>
        </w:rPr>
        <w:t>. Kolorystyka do ustalenia z Zamawiającym.</w:t>
      </w:r>
    </w:p>
    <w:p w:rsidR="00A81D32" w:rsidRPr="005600CC" w:rsidRDefault="00A81D32" w:rsidP="00B3571C">
      <w:pPr>
        <w:pStyle w:val="Bezodstpw"/>
        <w:numPr>
          <w:ilvl w:val="0"/>
          <w:numId w:val="31"/>
        </w:numPr>
        <w:spacing w:after="120"/>
        <w:jc w:val="both"/>
        <w:rPr>
          <w:rFonts w:ascii="Times New Roman" w:hAnsi="Times New Roman"/>
        </w:rPr>
      </w:pPr>
      <w:r w:rsidRPr="005600CC">
        <w:rPr>
          <w:rFonts w:ascii="Times New Roman" w:hAnsi="Times New Roman"/>
        </w:rPr>
        <w:t>Posprzątanie</w:t>
      </w:r>
      <w:r w:rsidR="00ED7AF4" w:rsidRPr="005600CC">
        <w:rPr>
          <w:rFonts w:ascii="Times New Roman" w:hAnsi="Times New Roman"/>
        </w:rPr>
        <w:t xml:space="preserve"> obiektu po pracach;</w:t>
      </w:r>
    </w:p>
    <w:p w:rsidR="00ED7AF4" w:rsidRPr="005600CC" w:rsidRDefault="00ED7AF4" w:rsidP="00B3571C">
      <w:pPr>
        <w:pStyle w:val="Bezodstpw"/>
        <w:numPr>
          <w:ilvl w:val="0"/>
          <w:numId w:val="31"/>
        </w:numPr>
        <w:spacing w:after="120"/>
        <w:jc w:val="both"/>
        <w:rPr>
          <w:rFonts w:ascii="Times New Roman" w:hAnsi="Times New Roman"/>
        </w:rPr>
      </w:pPr>
      <w:r w:rsidRPr="005600CC">
        <w:rPr>
          <w:rFonts w:ascii="Times New Roman" w:hAnsi="Times New Roman"/>
        </w:rPr>
        <w:t>Montowanie infrastruktury sportowej;</w:t>
      </w:r>
    </w:p>
    <w:p w:rsidR="00562758" w:rsidRPr="005600CC" w:rsidRDefault="00562758" w:rsidP="00562758">
      <w:pPr>
        <w:pStyle w:val="Bezodstpw"/>
        <w:spacing w:after="120"/>
        <w:jc w:val="both"/>
        <w:rPr>
          <w:rFonts w:ascii="Times New Roman" w:hAnsi="Times New Roman"/>
        </w:rPr>
      </w:pPr>
      <w:r w:rsidRPr="005600CC">
        <w:rPr>
          <w:rFonts w:ascii="Times New Roman" w:hAnsi="Times New Roman"/>
        </w:rPr>
        <w:t>Wykonawca zapewnia sobie wszystkie materiały potrzebne do wykonania w/w prac.</w:t>
      </w:r>
    </w:p>
    <w:p w:rsidR="006B3DFB" w:rsidRPr="005600CC" w:rsidRDefault="002E715C" w:rsidP="00A13D72">
      <w:pPr>
        <w:pStyle w:val="Bezodstpw"/>
        <w:jc w:val="both"/>
        <w:rPr>
          <w:rFonts w:ascii="Times New Roman" w:hAnsi="Times New Roman"/>
        </w:rPr>
      </w:pPr>
      <w:r w:rsidRPr="005600CC">
        <w:rPr>
          <w:rFonts w:ascii="Times New Roman" w:hAnsi="Times New Roman"/>
        </w:rPr>
        <w:t>Zamawiający nie wym</w:t>
      </w:r>
      <w:r w:rsidR="00F51C42" w:rsidRPr="005600CC">
        <w:rPr>
          <w:rFonts w:ascii="Times New Roman" w:hAnsi="Times New Roman"/>
        </w:rPr>
        <w:t>a</w:t>
      </w:r>
      <w:r w:rsidRPr="005600CC">
        <w:rPr>
          <w:rFonts w:ascii="Times New Roman" w:hAnsi="Times New Roman"/>
        </w:rPr>
        <w:t xml:space="preserve">ga, </w:t>
      </w:r>
      <w:r w:rsidR="00F51C42" w:rsidRPr="005600CC">
        <w:rPr>
          <w:rFonts w:ascii="Times New Roman" w:hAnsi="Times New Roman"/>
        </w:rPr>
        <w:t>ale umożliwia</w:t>
      </w:r>
      <w:r w:rsidRPr="005600CC">
        <w:rPr>
          <w:rFonts w:ascii="Times New Roman" w:hAnsi="Times New Roman"/>
        </w:rPr>
        <w:t xml:space="preserve"> wykonanie wizji lokalnej </w:t>
      </w:r>
      <w:r w:rsidR="00F51C42" w:rsidRPr="005600CC">
        <w:rPr>
          <w:rFonts w:ascii="Times New Roman" w:hAnsi="Times New Roman"/>
        </w:rPr>
        <w:t xml:space="preserve">w godzinach pracy </w:t>
      </w:r>
      <w:r w:rsidR="00ED7AF4" w:rsidRPr="005600CC">
        <w:rPr>
          <w:rFonts w:ascii="Times New Roman" w:hAnsi="Times New Roman"/>
        </w:rPr>
        <w:t>Szkoły Podstawowej</w:t>
      </w:r>
      <w:r w:rsidR="00F51C42" w:rsidRPr="005600CC">
        <w:rPr>
          <w:rFonts w:ascii="Times New Roman" w:hAnsi="Times New Roman"/>
        </w:rPr>
        <w:t>.</w:t>
      </w:r>
    </w:p>
    <w:p w:rsidR="00A13D72" w:rsidRPr="005600CC" w:rsidRDefault="00A13D72" w:rsidP="00A13D72">
      <w:pPr>
        <w:pStyle w:val="Bezodstpw"/>
        <w:jc w:val="both"/>
        <w:rPr>
          <w:rFonts w:ascii="Times New Roman" w:hAnsi="Times New Roman"/>
          <w:sz w:val="8"/>
          <w:szCs w:val="8"/>
        </w:rPr>
      </w:pPr>
    </w:p>
    <w:p w:rsidR="008D63C2" w:rsidRPr="005600CC" w:rsidRDefault="008D63C2" w:rsidP="00A13D72">
      <w:pPr>
        <w:pStyle w:val="Bezodstpw"/>
        <w:jc w:val="both"/>
        <w:rPr>
          <w:rFonts w:ascii="Times New Roman" w:hAnsi="Times New Roman"/>
          <w:sz w:val="8"/>
          <w:szCs w:val="8"/>
        </w:rPr>
      </w:pPr>
    </w:p>
    <w:p w:rsidR="006B3DFB" w:rsidRPr="005600CC" w:rsidRDefault="00154CD3">
      <w:pPr>
        <w:pStyle w:val="Bezodstpw"/>
        <w:numPr>
          <w:ilvl w:val="0"/>
          <w:numId w:val="2"/>
        </w:numPr>
        <w:spacing w:after="120"/>
        <w:ind w:left="284" w:hanging="284"/>
        <w:jc w:val="both"/>
        <w:rPr>
          <w:rStyle w:val="FontStyle78"/>
          <w:rFonts w:ascii="Times New Roman" w:hAnsi="Times New Roman" w:cs="Times New Roman"/>
          <w:b w:val="0"/>
          <w:sz w:val="24"/>
          <w:szCs w:val="24"/>
        </w:rPr>
      </w:pPr>
      <w:r w:rsidRPr="005600CC">
        <w:rPr>
          <w:rFonts w:ascii="Times New Roman" w:hAnsi="Times New Roman"/>
          <w:b/>
          <w:bCs/>
        </w:rPr>
        <w:t>Przedmiot</w:t>
      </w:r>
      <w:r w:rsidR="00345DB8" w:rsidRPr="005600CC">
        <w:rPr>
          <w:rFonts w:ascii="Times New Roman" w:hAnsi="Times New Roman"/>
          <w:b/>
          <w:bCs/>
        </w:rPr>
        <w:t xml:space="preserve"> </w:t>
      </w:r>
      <w:r w:rsidRPr="005600CC">
        <w:rPr>
          <w:rStyle w:val="FontStyle78"/>
          <w:rFonts w:ascii="Times New Roman" w:hAnsi="Times New Roman" w:cs="Times New Roman"/>
          <w:sz w:val="24"/>
          <w:szCs w:val="24"/>
        </w:rPr>
        <w:t xml:space="preserve">zamówienia został opisany kodem CPV:  </w:t>
      </w:r>
    </w:p>
    <w:p w:rsidR="00DB0703" w:rsidRPr="005600CC" w:rsidRDefault="00DB0703" w:rsidP="00DB0703">
      <w:pPr>
        <w:pStyle w:val="Nagwek1"/>
        <w:ind w:left="432" w:hanging="432"/>
        <w:jc w:val="left"/>
        <w:rPr>
          <w:sz w:val="22"/>
          <w:szCs w:val="22"/>
        </w:rPr>
      </w:pPr>
      <w:bookmarkStart w:id="5" w:name="_Hlk113453425"/>
      <w:bookmarkEnd w:id="5"/>
      <w:r w:rsidRPr="005600CC">
        <w:rPr>
          <w:sz w:val="22"/>
          <w:szCs w:val="22"/>
        </w:rPr>
        <w:t>Główny przedmiot zamówienia:</w:t>
      </w:r>
    </w:p>
    <w:p w:rsidR="00562758" w:rsidRPr="005600CC" w:rsidRDefault="00562758" w:rsidP="00562758">
      <w:pPr>
        <w:pStyle w:val="Textbody"/>
        <w:rPr>
          <w:highlight w:val="yellow"/>
        </w:rPr>
      </w:pPr>
    </w:p>
    <w:p w:rsidR="00562758" w:rsidRPr="005600CC" w:rsidRDefault="00562758" w:rsidP="00562758">
      <w:pPr>
        <w:pStyle w:val="Textbody"/>
        <w:ind w:left="426" w:hanging="142"/>
      </w:pPr>
      <w:r w:rsidRPr="005600CC">
        <w:t>45442100-8 Roboty malarskie</w:t>
      </w:r>
    </w:p>
    <w:p w:rsidR="00DB0703" w:rsidRDefault="00DB0703" w:rsidP="00DB0703">
      <w:pPr>
        <w:outlineLvl w:val="0"/>
        <w:rPr>
          <w:rFonts w:ascii="Times New Roman" w:eastAsiaTheme="minorEastAsia" w:hAnsi="Times New Roman"/>
          <w:sz w:val="8"/>
          <w:szCs w:val="8"/>
        </w:rPr>
      </w:pPr>
    </w:p>
    <w:p w:rsidR="00562758" w:rsidRPr="001351C9" w:rsidRDefault="00562758" w:rsidP="00DB0703">
      <w:pPr>
        <w:outlineLvl w:val="0"/>
        <w:rPr>
          <w:rFonts w:ascii="Times New Roman" w:eastAsiaTheme="minorEastAsia" w:hAnsi="Times New Roman"/>
          <w:sz w:val="8"/>
          <w:szCs w:val="8"/>
        </w:rPr>
      </w:pPr>
    </w:p>
    <w:p w:rsidR="006B3DFB" w:rsidRPr="001351C9" w:rsidRDefault="006B3DFB">
      <w:pPr>
        <w:pStyle w:val="Akapitzlist"/>
        <w:jc w:val="both"/>
        <w:rPr>
          <w:rFonts w:ascii="Times New Roman" w:hAnsi="Times New Roman"/>
          <w:sz w:val="8"/>
          <w:szCs w:val="8"/>
        </w:rPr>
      </w:pPr>
    </w:p>
    <w:p w:rsidR="006B3DFB" w:rsidRDefault="00154CD3">
      <w:pPr>
        <w:pStyle w:val="Bezodstpw"/>
        <w:numPr>
          <w:ilvl w:val="0"/>
          <w:numId w:val="2"/>
        </w:numPr>
        <w:spacing w:after="120"/>
        <w:ind w:left="284" w:hanging="284"/>
        <w:jc w:val="both"/>
        <w:rPr>
          <w:rFonts w:ascii="Times New Roman" w:hAnsi="Times New Roman"/>
        </w:rPr>
      </w:pPr>
      <w:r>
        <w:rPr>
          <w:rStyle w:val="FontStyle78"/>
          <w:rFonts w:ascii="Times New Roman" w:hAnsi="Times New Roman" w:cs="Times New Roman"/>
          <w:sz w:val="24"/>
          <w:szCs w:val="24"/>
        </w:rPr>
        <w:t>Warunki udziału w procedurze</w:t>
      </w:r>
    </w:p>
    <w:p w:rsidR="006B3DFB" w:rsidRDefault="00154CD3">
      <w:pPr>
        <w:pStyle w:val="Akapitzlist"/>
        <w:numPr>
          <w:ilvl w:val="0"/>
          <w:numId w:val="20"/>
        </w:numPr>
        <w:spacing w:before="60"/>
        <w:jc w:val="both"/>
        <w:rPr>
          <w:rFonts w:ascii="Times New Roman" w:eastAsia="Arial Unicode MS" w:hAnsi="Times New Roman"/>
          <w:shd w:val="clear" w:color="auto" w:fill="FFFFFF"/>
        </w:rPr>
      </w:pPr>
      <w:r>
        <w:rPr>
          <w:rFonts w:ascii="Times New Roman" w:eastAsia="Arial Unicode MS" w:hAnsi="Times New Roman"/>
          <w:shd w:val="clear" w:color="auto" w:fill="FFFFFF"/>
        </w:rPr>
        <w:t>O udzielenie zamówienia mogą ubiegać się Wykonawcy, którzy spełniają następujące warunki udziału w postępowaniu, dotyczące:</w:t>
      </w:r>
    </w:p>
    <w:p w:rsidR="00291E9B" w:rsidRPr="00291E9B" w:rsidRDefault="00291E9B" w:rsidP="00291E9B">
      <w:pPr>
        <w:spacing w:before="60"/>
        <w:jc w:val="both"/>
        <w:rPr>
          <w:rFonts w:ascii="Times New Roman" w:eastAsia="Arial Unicode MS" w:hAnsi="Times New Roman"/>
          <w:shd w:val="clear" w:color="auto" w:fill="FFFFFF"/>
        </w:rPr>
      </w:pPr>
    </w:p>
    <w:p w:rsidR="006B3DFB" w:rsidRPr="001351C9" w:rsidRDefault="006B3DFB">
      <w:pPr>
        <w:ind w:left="284"/>
        <w:jc w:val="both"/>
        <w:rPr>
          <w:rFonts w:ascii="Times New Roman" w:hAnsi="Times New Roman"/>
          <w:sz w:val="8"/>
          <w:szCs w:val="8"/>
        </w:rPr>
      </w:pPr>
    </w:p>
    <w:p w:rsidR="006B3DFB" w:rsidRDefault="00154CD3">
      <w:pPr>
        <w:pStyle w:val="Akapitzlist"/>
        <w:numPr>
          <w:ilvl w:val="0"/>
          <w:numId w:val="19"/>
        </w:numPr>
        <w:contextualSpacing/>
        <w:jc w:val="both"/>
        <w:textAlignment w:val="auto"/>
        <w:rPr>
          <w:rFonts w:ascii="Times New Roman" w:hAnsi="Times New Roman"/>
          <w:b/>
          <w:bCs/>
          <w:color w:val="000000"/>
          <w:lang w:bidi="en-US"/>
        </w:rPr>
      </w:pPr>
      <w:r>
        <w:rPr>
          <w:rFonts w:ascii="Times New Roman" w:hAnsi="Times New Roman"/>
          <w:b/>
          <w:bCs/>
          <w:color w:val="000000"/>
          <w:lang w:bidi="en-US"/>
        </w:rPr>
        <w:t>Sytua</w:t>
      </w:r>
      <w:r w:rsidR="00545083">
        <w:rPr>
          <w:rFonts w:ascii="Times New Roman" w:hAnsi="Times New Roman"/>
          <w:b/>
          <w:bCs/>
          <w:color w:val="000000"/>
          <w:lang w:bidi="en-US"/>
        </w:rPr>
        <w:t>cji ekonomicznej lub finansowej</w:t>
      </w:r>
    </w:p>
    <w:p w:rsidR="006B3DFB" w:rsidRDefault="00154CD3">
      <w:pPr>
        <w:pStyle w:val="Akapitzlist"/>
        <w:jc w:val="both"/>
        <w:rPr>
          <w:rFonts w:ascii="Times New Roman" w:hAnsi="Times New Roman"/>
          <w:bCs/>
          <w:color w:val="000000"/>
          <w:lang w:bidi="en-US"/>
        </w:rPr>
      </w:pPr>
      <w:r>
        <w:rPr>
          <w:rFonts w:ascii="Times New Roman" w:hAnsi="Times New Roman"/>
          <w:bCs/>
          <w:color w:val="000000"/>
          <w:lang w:bidi="en-US"/>
        </w:rPr>
        <w:t>Zamawiający nie precyzuje w tym zakresie żadnych wymagań, których spełnienie Wykonawca zobowiązany jest wykazać w sposób szczególny.</w:t>
      </w:r>
    </w:p>
    <w:p w:rsidR="00A658FE" w:rsidRPr="00C7058C" w:rsidRDefault="00A658FE" w:rsidP="00C7058C">
      <w:pPr>
        <w:jc w:val="both"/>
        <w:rPr>
          <w:rFonts w:ascii="Times New Roman" w:hAnsi="Times New Roman"/>
          <w:bCs/>
          <w:color w:val="000000"/>
          <w:lang w:bidi="en-US"/>
        </w:rPr>
      </w:pPr>
    </w:p>
    <w:p w:rsidR="00E01F75" w:rsidRPr="001351C9" w:rsidRDefault="00E01F75">
      <w:pPr>
        <w:pStyle w:val="Akapitzlist"/>
        <w:jc w:val="both"/>
        <w:rPr>
          <w:rFonts w:ascii="Times New Roman" w:hAnsi="Times New Roman"/>
          <w:bCs/>
          <w:color w:val="000000"/>
          <w:sz w:val="8"/>
          <w:szCs w:val="8"/>
          <w:lang w:bidi="en-US"/>
        </w:rPr>
      </w:pPr>
    </w:p>
    <w:p w:rsidR="006B3DFB" w:rsidRPr="005A51E9" w:rsidRDefault="00154CD3">
      <w:pPr>
        <w:pStyle w:val="Akapitzlist"/>
        <w:numPr>
          <w:ilvl w:val="0"/>
          <w:numId w:val="19"/>
        </w:numPr>
        <w:contextualSpacing/>
        <w:jc w:val="both"/>
        <w:textAlignment w:val="auto"/>
        <w:rPr>
          <w:rFonts w:ascii="Times New Roman" w:hAnsi="Times New Roman"/>
          <w:b/>
          <w:bCs/>
          <w:color w:val="000000"/>
          <w:lang w:bidi="en-US"/>
        </w:rPr>
      </w:pPr>
      <w:r w:rsidRPr="005A51E9">
        <w:rPr>
          <w:rFonts w:ascii="Times New Roman" w:hAnsi="Times New Roman"/>
          <w:b/>
          <w:bCs/>
          <w:color w:val="000000"/>
          <w:lang w:bidi="en-US"/>
        </w:rPr>
        <w:t>Zdol</w:t>
      </w:r>
      <w:r w:rsidR="00545083">
        <w:rPr>
          <w:rFonts w:ascii="Times New Roman" w:hAnsi="Times New Roman"/>
          <w:b/>
          <w:bCs/>
          <w:color w:val="000000"/>
          <w:lang w:bidi="en-US"/>
        </w:rPr>
        <w:t>ności technicznej lub zawodowej</w:t>
      </w:r>
    </w:p>
    <w:p w:rsidR="005600CC" w:rsidRPr="005600CC" w:rsidRDefault="005600CC" w:rsidP="005600CC">
      <w:pPr>
        <w:pStyle w:val="Akapitzlist"/>
        <w:jc w:val="both"/>
        <w:rPr>
          <w:rFonts w:ascii="Times New Roman" w:hAnsi="Times New Roman"/>
          <w:bCs/>
          <w:spacing w:val="-13"/>
        </w:rPr>
      </w:pPr>
      <w:bookmarkStart w:id="6" w:name="_Hlk113433569"/>
      <w:r w:rsidRPr="005A51E9">
        <w:rPr>
          <w:rFonts w:ascii="Times New Roman" w:hAnsi="Times New Roman"/>
          <w:bCs/>
          <w:spacing w:val="-13"/>
        </w:rPr>
        <w:t>Na potwierdzenie wybrany Wykonawca musi:</w:t>
      </w:r>
      <w:r>
        <w:rPr>
          <w:rFonts w:ascii="Times New Roman" w:hAnsi="Times New Roman"/>
          <w:bCs/>
          <w:spacing w:val="-13"/>
        </w:rPr>
        <w:t xml:space="preserve"> d</w:t>
      </w:r>
      <w:r>
        <w:rPr>
          <w:rFonts w:ascii="Times New Roman" w:hAnsi="Times New Roman"/>
          <w:b/>
          <w:spacing w:val="-13"/>
        </w:rPr>
        <w:t>ysponować</w:t>
      </w:r>
      <w:r w:rsidRPr="005600CC">
        <w:rPr>
          <w:rFonts w:ascii="Times New Roman" w:hAnsi="Times New Roman"/>
          <w:b/>
          <w:spacing w:val="-13"/>
        </w:rPr>
        <w:t xml:space="preserve"> osobami do wykonania zamówienia.</w:t>
      </w:r>
    </w:p>
    <w:p w:rsidR="005600CC" w:rsidRPr="005A51E9" w:rsidRDefault="005600CC" w:rsidP="005600CC">
      <w:pPr>
        <w:pStyle w:val="Akapitzlist"/>
        <w:jc w:val="both"/>
        <w:rPr>
          <w:rFonts w:ascii="Times New Roman" w:hAnsi="Times New Roman"/>
          <w:bCs/>
          <w:spacing w:val="-13"/>
        </w:rPr>
      </w:pPr>
    </w:p>
    <w:p w:rsidR="00C062B9" w:rsidRPr="001351C9" w:rsidRDefault="005600CC" w:rsidP="005600CC">
      <w:pPr>
        <w:pStyle w:val="Akapitzlist"/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b/>
          <w:bCs/>
          <w:spacing w:val="-13"/>
        </w:rPr>
        <w:t>- minimum 1 osoby posiadającej uprawnienia do pracy na wysokościach.</w:t>
      </w:r>
      <w:r>
        <w:rPr>
          <w:rFonts w:ascii="Times New Roman" w:hAnsi="Times New Roman"/>
          <w:b/>
          <w:bCs/>
          <w:color w:val="FF0000"/>
          <w:spacing w:val="-13"/>
        </w:rPr>
        <w:t xml:space="preserve"> </w:t>
      </w:r>
    </w:p>
    <w:p w:rsidR="00C062B9" w:rsidRPr="001351C9" w:rsidRDefault="00C062B9" w:rsidP="009E64F1">
      <w:pPr>
        <w:jc w:val="both"/>
        <w:rPr>
          <w:rFonts w:ascii="Times New Roman" w:hAnsi="Times New Roman"/>
          <w:b/>
          <w:bCs/>
          <w:spacing w:val="-13"/>
          <w:sz w:val="8"/>
          <w:szCs w:val="8"/>
        </w:rPr>
      </w:pPr>
    </w:p>
    <w:bookmarkEnd w:id="6"/>
    <w:p w:rsidR="006B3DFB" w:rsidRPr="009E5A0A" w:rsidRDefault="006B3DFB">
      <w:pPr>
        <w:pStyle w:val="Bezodstpw"/>
        <w:spacing w:after="120"/>
        <w:jc w:val="both"/>
        <w:rPr>
          <w:rFonts w:ascii="Times New Roman" w:hAnsi="Times New Roman"/>
          <w:sz w:val="8"/>
          <w:szCs w:val="8"/>
        </w:rPr>
      </w:pPr>
    </w:p>
    <w:p w:rsidR="006B3DFB" w:rsidRDefault="00154CD3">
      <w:pPr>
        <w:pStyle w:val="Bezodstpw"/>
        <w:numPr>
          <w:ilvl w:val="0"/>
          <w:numId w:val="20"/>
        </w:numPr>
        <w:spacing w:after="12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Podstawy Wykluczenia:</w:t>
      </w:r>
    </w:p>
    <w:p w:rsidR="006B3DFB" w:rsidRDefault="00154CD3">
      <w:pPr>
        <w:pStyle w:val="Bezodstpw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udzielenie zamówienia ubiegać się mogą osoby fizyczne, osoby prawne i jednostki organizacyjne nie posiadające osobowości prawnej lub takie podmioty działające wspólnie (konsorcja), wobec których nie zachodzą podstawy wykluczenia </w:t>
      </w:r>
    </w:p>
    <w:p w:rsidR="006B3DFB" w:rsidRDefault="00154CD3">
      <w:pPr>
        <w:pStyle w:val="Bezodstpw"/>
        <w:numPr>
          <w:ilvl w:val="1"/>
          <w:numId w:val="2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Wykluczeniu z procedury podlega Wykonawca:</w:t>
      </w:r>
    </w:p>
    <w:p w:rsidR="006B3DFB" w:rsidRDefault="00154CD3">
      <w:pPr>
        <w:pStyle w:val="Bezodstpw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 art. 7 ust. 1 UOBN z postępowania o udzielenie zamówienia zamawiający wyklucza Wykonawcę:</w:t>
      </w:r>
    </w:p>
    <w:p w:rsidR="006B3DFB" w:rsidRDefault="00154CD3">
      <w:pPr>
        <w:pStyle w:val="Bezodstpw"/>
        <w:spacing w:after="12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1) wymienionego w wykazach określonych w rozporządzeniu 765/2006 i rozporządzeniu 269/2014 albo wpisanego na listę na podstawie decyzji w sprawie wpisu na listę rozstrzygającej </w:t>
      </w:r>
      <w:r w:rsidR="00ED7AF4">
        <w:rPr>
          <w:rFonts w:ascii="Times New Roman" w:hAnsi="Times New Roman"/>
        </w:rPr>
        <w:br/>
      </w:r>
      <w:r>
        <w:rPr>
          <w:rFonts w:ascii="Times New Roman" w:hAnsi="Times New Roman"/>
        </w:rPr>
        <w:t>o zastosowaniu środka, o którym mowa w art. 1 pkt 3 UOBN;</w:t>
      </w:r>
    </w:p>
    <w:p w:rsidR="006B3DFB" w:rsidRDefault="00154CD3">
      <w:pPr>
        <w:pStyle w:val="Bezodstpw"/>
        <w:spacing w:after="12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którego beneficjentem rzeczywistym w rozumieniu ustawy z dnia 1 marca 2018 r. </w:t>
      </w:r>
      <w:r w:rsidR="00ED7AF4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o przeciwdziałaniu praniu pieniędzy oraz finansowaniu terroryzmu (Dz. U. z 2022 r. poz. 593 </w:t>
      </w:r>
      <w:r w:rsidR="00ED7AF4">
        <w:rPr>
          <w:rFonts w:ascii="Times New Roman" w:hAnsi="Times New Roman"/>
        </w:rPr>
        <w:br/>
      </w:r>
      <w:r>
        <w:rPr>
          <w:rFonts w:ascii="Times New Roman" w:hAnsi="Times New Roman"/>
        </w:rPr>
        <w:t>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UOBN;</w:t>
      </w:r>
    </w:p>
    <w:p w:rsidR="006B3DFB" w:rsidRDefault="00154CD3">
      <w:pPr>
        <w:pStyle w:val="Bezodstpw"/>
        <w:spacing w:after="12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którego jednostką dominującą w rozumieniu art. 3 ust. 1 pkt 37 ustawy z dnia 29 września 1994r.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UOBN.</w:t>
      </w:r>
    </w:p>
    <w:p w:rsidR="006B3DFB" w:rsidRDefault="00154CD3">
      <w:pPr>
        <w:pStyle w:val="Bezodstpw"/>
        <w:numPr>
          <w:ilvl w:val="0"/>
          <w:numId w:val="5"/>
        </w:numPr>
        <w:spacing w:after="12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Wykluczenie, o którym mowa w ust. 2.1 następować będzie na okres trwania ww. okoliczności. W przypadku wykonawcy lub uczestnika konkursu wykluczonego na podstawie art. 7 ust. 1 UOBN, Zamawiający odrzuca ofertę takiego Wykonawcy.</w:t>
      </w:r>
    </w:p>
    <w:p w:rsidR="006B3DFB" w:rsidRDefault="00154CD3">
      <w:pPr>
        <w:pStyle w:val="Bezodstpw"/>
        <w:numPr>
          <w:ilvl w:val="0"/>
          <w:numId w:val="5"/>
        </w:numPr>
        <w:spacing w:after="12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będzie weryfikował przesłankę wykluczenia, o której mowa w ust. 2.1 na podstawie:</w:t>
      </w:r>
    </w:p>
    <w:p w:rsidR="006B3DFB" w:rsidRDefault="00154CD3">
      <w:pPr>
        <w:pStyle w:val="Bezodstpw"/>
        <w:spacing w:after="12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Wykazów określonych w rozporządzeniu 765/2006 i rozporządzeniu 269/2014</w:t>
      </w:r>
    </w:p>
    <w:p w:rsidR="006B3DFB" w:rsidRDefault="00154CD3">
      <w:pPr>
        <w:pStyle w:val="Bezodstpw"/>
        <w:spacing w:after="120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Listy Ministra właściwego do spraw wewnętrznych obejmującej osoby i podmioty, wobec których są stosowane środki, o których mowa w art. 1 UOBN</w:t>
      </w:r>
    </w:p>
    <w:p w:rsidR="006B3DFB" w:rsidRDefault="00154CD3">
      <w:pPr>
        <w:pStyle w:val="Bezodstpw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Ocena spełniania braku podstaw wykluczenia, dokonana zostanie zgodnie z formułą „spełnia – nie spełnia” w oparciu o informacje zawarte w oświadczeniu złożonym przez Wykonawcę, którego treść zawarta jest w Formularzu ofertowym.</w:t>
      </w:r>
    </w:p>
    <w:p w:rsidR="006B3DFB" w:rsidRDefault="00154CD3">
      <w:pPr>
        <w:pStyle w:val="Bezodstpw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Informujemy, że powyższe zapytanie nie stanowi oferty zawarcia umowy ani też oferty prowadzenia negocjacji w tym celu i jest skierowane do wielu adresatów.</w:t>
      </w:r>
    </w:p>
    <w:p w:rsidR="006B3DFB" w:rsidRDefault="00154CD3">
      <w:pPr>
        <w:pStyle w:val="Bezodstpw"/>
        <w:numPr>
          <w:ilvl w:val="0"/>
          <w:numId w:val="5"/>
        </w:numPr>
        <w:spacing w:after="12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ubiegania się o zamówienie przez konsorcjum całe konsorcjum podlega wykluczeniu, jeżeli wskazana w ust. 2 okoliczność zachodzić będzie w stosunku do choćby jednego z członków konsorcjum.</w:t>
      </w:r>
    </w:p>
    <w:p w:rsidR="006B3DFB" w:rsidRDefault="00154CD3">
      <w:pPr>
        <w:pStyle w:val="Bezodstpw"/>
        <w:numPr>
          <w:ilvl w:val="0"/>
          <w:numId w:val="5"/>
        </w:numPr>
        <w:spacing w:after="12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nie przewiduje możliwości udzielenia zaliczek na poczet wykonania zamówienia.</w:t>
      </w:r>
    </w:p>
    <w:p w:rsidR="006B3DFB" w:rsidRDefault="00154CD3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Wymagania niezbędne do spełnienia przez Wykonawcę.</w:t>
      </w:r>
    </w:p>
    <w:p w:rsidR="006B3DFB" w:rsidRDefault="00154CD3">
      <w:pPr>
        <w:pStyle w:val="Akapitzlist"/>
        <w:numPr>
          <w:ilvl w:val="0"/>
          <w:numId w:val="21"/>
        </w:numPr>
        <w:suppressAutoHyphens w:val="0"/>
        <w:ind w:left="567"/>
        <w:contextualSpacing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Przy realizacji zamówienia wymagania jest staranność i rzetelność.</w:t>
      </w:r>
    </w:p>
    <w:p w:rsidR="006B3DFB" w:rsidRDefault="00154CD3">
      <w:pPr>
        <w:pStyle w:val="Akapitzlist"/>
        <w:numPr>
          <w:ilvl w:val="0"/>
          <w:numId w:val="21"/>
        </w:numPr>
        <w:suppressAutoHyphens w:val="0"/>
        <w:ind w:left="567"/>
        <w:contextualSpacing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Wykonawca musi p</w:t>
      </w:r>
      <w:r w:rsidR="00FE19EF">
        <w:rPr>
          <w:rFonts w:ascii="Times New Roman" w:hAnsi="Times New Roman"/>
        </w:rPr>
        <w:t>osiadać wymagane przez przepisy:</w:t>
      </w:r>
      <w:r>
        <w:rPr>
          <w:rFonts w:ascii="Times New Roman" w:hAnsi="Times New Roman"/>
        </w:rPr>
        <w:t xml:space="preserve"> wiedzę i doświadczenie</w:t>
      </w:r>
      <w:r>
        <w:rPr>
          <w:rFonts w:ascii="Times New Roman" w:hAnsi="Times New Roman"/>
        </w:rPr>
        <w:br/>
        <w:t>w celu wykonania przedmiotu zamówienia.</w:t>
      </w:r>
    </w:p>
    <w:p w:rsidR="006B3DFB" w:rsidRDefault="00154CD3">
      <w:pPr>
        <w:pStyle w:val="Akapitzlist"/>
        <w:numPr>
          <w:ilvl w:val="0"/>
          <w:numId w:val="21"/>
        </w:numPr>
        <w:suppressAutoHyphens w:val="0"/>
        <w:ind w:left="567"/>
        <w:contextualSpacing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Wykonawca w ofercie zobowiązany jest ująć wszystkie ko</w:t>
      </w:r>
      <w:r w:rsidR="0042558F">
        <w:rPr>
          <w:rFonts w:ascii="Times New Roman" w:hAnsi="Times New Roman"/>
        </w:rPr>
        <w:t>szty związane z realizacją prze</w:t>
      </w:r>
      <w:r w:rsidR="00FC5264">
        <w:rPr>
          <w:rFonts w:ascii="Times New Roman" w:hAnsi="Times New Roman"/>
        </w:rPr>
        <w:t>d</w:t>
      </w:r>
      <w:r>
        <w:rPr>
          <w:rFonts w:ascii="Times New Roman" w:hAnsi="Times New Roman"/>
        </w:rPr>
        <w:t>miotu zamówienia.</w:t>
      </w:r>
    </w:p>
    <w:p w:rsidR="006B3DFB" w:rsidRDefault="00154CD3">
      <w:pPr>
        <w:pStyle w:val="Akapitzlist"/>
        <w:numPr>
          <w:ilvl w:val="0"/>
          <w:numId w:val="21"/>
        </w:numPr>
        <w:suppressAutoHyphens w:val="0"/>
        <w:ind w:left="567"/>
        <w:contextualSpacing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Zamawiający nie ponosi odpowiedzialności za szkody wyrządzone przez Wykonawcę  podczas wykonywania  zamówienia.</w:t>
      </w:r>
    </w:p>
    <w:p w:rsidR="006B3DFB" w:rsidRDefault="006B3DFB">
      <w:pPr>
        <w:pStyle w:val="Bezodstpw"/>
        <w:spacing w:after="120"/>
        <w:jc w:val="both"/>
        <w:rPr>
          <w:rFonts w:ascii="Times New Roman" w:hAnsi="Times New Roman"/>
        </w:rPr>
      </w:pPr>
    </w:p>
    <w:p w:rsidR="006B3DFB" w:rsidRDefault="00154CD3">
      <w:pPr>
        <w:pStyle w:val="Bezodstpw"/>
        <w:numPr>
          <w:ilvl w:val="0"/>
          <w:numId w:val="20"/>
        </w:numPr>
        <w:spacing w:after="120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Odrzucenie oferty</w:t>
      </w:r>
    </w:p>
    <w:p w:rsidR="006B3DFB" w:rsidRDefault="00154CD3">
      <w:pPr>
        <w:pStyle w:val="Bezodstpw"/>
        <w:spacing w:after="12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Oferta Wykonawcy polega odrzuceniu, jeżeli:</w:t>
      </w:r>
    </w:p>
    <w:p w:rsidR="006B3DFB" w:rsidRDefault="00154CD3">
      <w:pPr>
        <w:pStyle w:val="Bezodstpw"/>
        <w:numPr>
          <w:ilvl w:val="0"/>
          <w:numId w:val="6"/>
        </w:numPr>
        <w:tabs>
          <w:tab w:val="left" w:pos="567"/>
        </w:tabs>
        <w:spacing w:after="12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podlega wykluczeniu;</w:t>
      </w:r>
    </w:p>
    <w:p w:rsidR="006B3DFB" w:rsidRDefault="00154CD3">
      <w:pPr>
        <w:pStyle w:val="Bezodstpw"/>
        <w:numPr>
          <w:ilvl w:val="0"/>
          <w:numId w:val="6"/>
        </w:numPr>
        <w:tabs>
          <w:tab w:val="left" w:pos="567"/>
        </w:tabs>
        <w:spacing w:after="12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treść oferty nie odpowiada wymaganiom określonym w Zapytaniu;</w:t>
      </w:r>
    </w:p>
    <w:p w:rsidR="006B3DFB" w:rsidRDefault="00154CD3">
      <w:pPr>
        <w:pStyle w:val="Bezodstpw"/>
        <w:numPr>
          <w:ilvl w:val="0"/>
          <w:numId w:val="6"/>
        </w:numPr>
        <w:tabs>
          <w:tab w:val="left" w:pos="567"/>
        </w:tabs>
        <w:spacing w:after="12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złożona oferta jest niekompletna;</w:t>
      </w:r>
    </w:p>
    <w:p w:rsidR="006B3DFB" w:rsidRDefault="00154CD3">
      <w:pPr>
        <w:pStyle w:val="Bezodstpw"/>
        <w:numPr>
          <w:ilvl w:val="0"/>
          <w:numId w:val="6"/>
        </w:numPr>
        <w:tabs>
          <w:tab w:val="left" w:pos="567"/>
        </w:tabs>
        <w:spacing w:after="12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jej złożenie stanowi czyn nieuczciwej konkurencji w rozumieniu przepisów o zwalczaniu nieuczciwej konkurencji.</w:t>
      </w:r>
    </w:p>
    <w:p w:rsidR="006B3DFB" w:rsidRDefault="00154CD3">
      <w:pPr>
        <w:pStyle w:val="Bezodstpw"/>
        <w:numPr>
          <w:ilvl w:val="0"/>
          <w:numId w:val="6"/>
        </w:numPr>
        <w:tabs>
          <w:tab w:val="left" w:pos="567"/>
        </w:tabs>
        <w:spacing w:after="12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podlega wykluczeniu z procedury zgodnie z art. art. 7 ust. 1 UOBN.</w:t>
      </w:r>
    </w:p>
    <w:p w:rsidR="006B3DFB" w:rsidRDefault="006B3DFB">
      <w:pPr>
        <w:pStyle w:val="Standard"/>
        <w:widowControl/>
        <w:spacing w:after="120"/>
        <w:rPr>
          <w:rFonts w:ascii="Times New Roman" w:hAnsi="Times New Roman"/>
          <w:sz w:val="16"/>
          <w:szCs w:val="16"/>
        </w:rPr>
      </w:pPr>
    </w:p>
    <w:p w:rsidR="006B3DFB" w:rsidRDefault="00154CD3">
      <w:pPr>
        <w:pStyle w:val="Bezodstpw"/>
        <w:numPr>
          <w:ilvl w:val="0"/>
          <w:numId w:val="2"/>
        </w:numPr>
        <w:tabs>
          <w:tab w:val="left" w:pos="426"/>
        </w:tabs>
        <w:spacing w:after="120"/>
        <w:jc w:val="both"/>
        <w:rPr>
          <w:rFonts w:ascii="Times New Roman" w:hAnsi="Times New Roman"/>
        </w:rPr>
      </w:pPr>
      <w:r>
        <w:rPr>
          <w:rStyle w:val="FontStyle78"/>
          <w:rFonts w:ascii="Times New Roman" w:hAnsi="Times New Roman" w:cs="Times New Roman"/>
          <w:sz w:val="24"/>
          <w:szCs w:val="24"/>
        </w:rPr>
        <w:t xml:space="preserve">Opis </w:t>
      </w:r>
      <w:r>
        <w:rPr>
          <w:rFonts w:ascii="Times New Roman" w:hAnsi="Times New Roman"/>
          <w:b/>
          <w:bCs/>
        </w:rPr>
        <w:t>sposobu</w:t>
      </w:r>
      <w:r>
        <w:rPr>
          <w:rStyle w:val="FontStyle78"/>
          <w:rFonts w:ascii="Times New Roman" w:hAnsi="Times New Roman" w:cs="Times New Roman"/>
          <w:sz w:val="24"/>
          <w:szCs w:val="24"/>
        </w:rPr>
        <w:t xml:space="preserve"> przygotowania oferty</w:t>
      </w:r>
    </w:p>
    <w:p w:rsidR="006B3DFB" w:rsidRDefault="00154CD3">
      <w:pPr>
        <w:pStyle w:val="Bezodstpw"/>
        <w:numPr>
          <w:ilvl w:val="0"/>
          <w:numId w:val="7"/>
        </w:numPr>
        <w:spacing w:after="12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może złożyć tylko jedną ofertę.</w:t>
      </w:r>
    </w:p>
    <w:p w:rsidR="006B3DFB" w:rsidRDefault="00154CD3">
      <w:pPr>
        <w:pStyle w:val="Bezodstpw"/>
        <w:numPr>
          <w:ilvl w:val="0"/>
          <w:numId w:val="7"/>
        </w:numPr>
        <w:spacing w:after="12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Ofertę należy sporządzić w formie pisemnej, pod rygorem nieważności. Ofertę należy sporządzić czytelnie, w języku polskim.</w:t>
      </w:r>
    </w:p>
    <w:p w:rsidR="006B3DFB" w:rsidRDefault="00154CD3">
      <w:pPr>
        <w:pStyle w:val="Bezodstpw"/>
        <w:numPr>
          <w:ilvl w:val="0"/>
          <w:numId w:val="7"/>
        </w:numPr>
        <w:spacing w:after="12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Treść oferty musi odpowiadać treści Zapytania.</w:t>
      </w:r>
    </w:p>
    <w:p w:rsidR="006B3DFB" w:rsidRDefault="00154CD3">
      <w:pPr>
        <w:pStyle w:val="Bezodstpw"/>
        <w:numPr>
          <w:ilvl w:val="0"/>
          <w:numId w:val="7"/>
        </w:numPr>
        <w:spacing w:after="12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Złożenie oferty na druku innym niż udostępniony przez Zamawiającego (Zamawiający udostępnia wersje edytowalną) skutkuje odrzucaniem oferty.</w:t>
      </w:r>
    </w:p>
    <w:p w:rsidR="006B3DFB" w:rsidRDefault="00154CD3">
      <w:pPr>
        <w:pStyle w:val="Bezodstpw"/>
        <w:numPr>
          <w:ilvl w:val="0"/>
          <w:numId w:val="7"/>
        </w:numPr>
        <w:spacing w:after="12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ofercie Wykonawca określi cenę brutto, netto za realizację całego zamówienia.</w:t>
      </w:r>
    </w:p>
    <w:p w:rsidR="006B3DFB" w:rsidRDefault="00154CD3">
      <w:pPr>
        <w:pStyle w:val="Bezodstpw"/>
        <w:numPr>
          <w:ilvl w:val="0"/>
          <w:numId w:val="7"/>
        </w:numPr>
        <w:spacing w:after="120"/>
        <w:ind w:left="709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datę złożenia oferty przyjmuje się datę wpływu do siedziby Zamawiającego na </w:t>
      </w:r>
      <w:r w:rsidR="00ED7AF4">
        <w:rPr>
          <w:rFonts w:ascii="Times New Roman" w:hAnsi="Times New Roman"/>
        </w:rPr>
        <w:t>s</w:t>
      </w:r>
      <w:r>
        <w:rPr>
          <w:rFonts w:ascii="Times New Roman" w:hAnsi="Times New Roman"/>
        </w:rPr>
        <w:t>ekretariat.</w:t>
      </w:r>
    </w:p>
    <w:p w:rsidR="006B3DFB" w:rsidRPr="001A660C" w:rsidRDefault="00154CD3">
      <w:pPr>
        <w:pStyle w:val="Bezodstpw"/>
        <w:numPr>
          <w:ilvl w:val="0"/>
          <w:numId w:val="7"/>
        </w:numPr>
        <w:spacing w:after="120"/>
        <w:ind w:left="709" w:hanging="425"/>
        <w:jc w:val="both"/>
        <w:rPr>
          <w:rFonts w:ascii="Times New Roman" w:hAnsi="Times New Roman"/>
          <w:b/>
        </w:rPr>
      </w:pPr>
      <w:r w:rsidRPr="001A660C">
        <w:rPr>
          <w:rFonts w:ascii="Times New Roman" w:hAnsi="Times New Roman"/>
          <w:b/>
        </w:rPr>
        <w:t>Ofert</w:t>
      </w:r>
      <w:r w:rsidRPr="001A660C">
        <w:rPr>
          <w:rStyle w:val="FontStyle67"/>
          <w:rFonts w:ascii="Times New Roman" w:hAnsi="Times New Roman" w:cs="Times New Roman"/>
          <w:b/>
          <w:sz w:val="24"/>
          <w:szCs w:val="24"/>
        </w:rPr>
        <w:t>a</w:t>
      </w:r>
      <w:r w:rsidRPr="001A660C">
        <w:rPr>
          <w:rFonts w:ascii="Times New Roman" w:hAnsi="Times New Roman"/>
          <w:b/>
        </w:rPr>
        <w:t xml:space="preserve"> musi zawierać:</w:t>
      </w:r>
    </w:p>
    <w:p w:rsidR="006B3DFB" w:rsidRPr="001A660C" w:rsidRDefault="00154CD3">
      <w:pPr>
        <w:pStyle w:val="Bezodstpw"/>
        <w:numPr>
          <w:ilvl w:val="0"/>
          <w:numId w:val="8"/>
        </w:numPr>
        <w:tabs>
          <w:tab w:val="left" w:pos="567"/>
        </w:tabs>
        <w:spacing w:after="120"/>
        <w:ind w:left="851" w:hanging="425"/>
        <w:jc w:val="both"/>
        <w:rPr>
          <w:rFonts w:ascii="Times New Roman" w:hAnsi="Times New Roman"/>
          <w:color w:val="FF0000"/>
        </w:rPr>
      </w:pPr>
      <w:r w:rsidRPr="001A660C">
        <w:rPr>
          <w:rFonts w:ascii="Times New Roman" w:hAnsi="Times New Roman"/>
          <w:b/>
        </w:rPr>
        <w:t>Formularz ofertowy</w:t>
      </w:r>
      <w:r w:rsidRPr="001A660C">
        <w:rPr>
          <w:rFonts w:ascii="Times New Roman" w:hAnsi="Times New Roman"/>
        </w:rPr>
        <w:t xml:space="preserve"> sporządzony zgodnie z wzorem stanowiącym </w:t>
      </w:r>
      <w:r w:rsidRPr="001A660C">
        <w:rPr>
          <w:rFonts w:ascii="Times New Roman" w:hAnsi="Times New Roman"/>
          <w:b/>
        </w:rPr>
        <w:t>Załącznik Nr 1</w:t>
      </w:r>
      <w:r w:rsidRPr="001A660C">
        <w:rPr>
          <w:rFonts w:ascii="Times New Roman" w:hAnsi="Times New Roman"/>
        </w:rPr>
        <w:t xml:space="preserve"> do Zapytania.</w:t>
      </w:r>
    </w:p>
    <w:p w:rsidR="001A660C" w:rsidRPr="00FE19EF" w:rsidRDefault="001A660C" w:rsidP="00FE19EF">
      <w:pPr>
        <w:pStyle w:val="Bezodstpw"/>
        <w:numPr>
          <w:ilvl w:val="0"/>
          <w:numId w:val="8"/>
        </w:numPr>
        <w:tabs>
          <w:tab w:val="left" w:pos="567"/>
        </w:tabs>
        <w:spacing w:after="120"/>
        <w:ind w:left="851" w:hanging="425"/>
        <w:jc w:val="both"/>
        <w:rPr>
          <w:rFonts w:ascii="Times New Roman" w:hAnsi="Times New Roman"/>
        </w:rPr>
      </w:pPr>
      <w:r w:rsidRPr="001A660C">
        <w:rPr>
          <w:rFonts w:ascii="Times New Roman" w:hAnsi="Times New Roman"/>
          <w:b/>
          <w:bCs/>
        </w:rPr>
        <w:t>Oświadczenie o braku podstaw wykluczenia</w:t>
      </w:r>
      <w:r w:rsidRPr="001A660C">
        <w:rPr>
          <w:rFonts w:ascii="Times New Roman" w:hAnsi="Times New Roman"/>
        </w:rPr>
        <w:t>, wskazane w treści Formularza ofertowego.</w:t>
      </w:r>
    </w:p>
    <w:p w:rsidR="006B3DFB" w:rsidRDefault="00154CD3">
      <w:pPr>
        <w:pStyle w:val="Bezodstpw"/>
        <w:numPr>
          <w:ilvl w:val="0"/>
          <w:numId w:val="7"/>
        </w:numPr>
        <w:spacing w:after="120"/>
        <w:ind w:left="709" w:hanging="425"/>
        <w:jc w:val="both"/>
        <w:rPr>
          <w:rFonts w:ascii="Times New Roman" w:hAnsi="Times New Roman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Oferta </w:t>
      </w:r>
      <w:r w:rsidR="00A658FE">
        <w:rPr>
          <w:rStyle w:val="FontStyle67"/>
          <w:rFonts w:ascii="Times New Roman" w:hAnsi="Times New Roman" w:cs="Times New Roman"/>
          <w:sz w:val="24"/>
          <w:szCs w:val="24"/>
        </w:rPr>
        <w:t>musi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zawierać podpis osób uprawnio</w:t>
      </w:r>
      <w:r w:rsidR="00455436">
        <w:rPr>
          <w:rStyle w:val="FontStyle67"/>
          <w:rFonts w:ascii="Times New Roman" w:hAnsi="Times New Roman" w:cs="Times New Roman"/>
          <w:sz w:val="24"/>
          <w:szCs w:val="24"/>
        </w:rPr>
        <w:t>nych do występowania w imieniu W</w:t>
      </w:r>
      <w:r>
        <w:rPr>
          <w:rStyle w:val="FontStyle67"/>
          <w:rFonts w:ascii="Times New Roman" w:hAnsi="Times New Roman" w:cs="Times New Roman"/>
          <w:sz w:val="24"/>
          <w:szCs w:val="24"/>
        </w:rPr>
        <w:t>ykonawcy, zgodnie z zasadami reprezentacji wskazanymi we właściwym rejestrze lub ewidencji dzi</w:t>
      </w:r>
      <w:r w:rsidR="00455436">
        <w:rPr>
          <w:rStyle w:val="FontStyle67"/>
          <w:rFonts w:ascii="Times New Roman" w:hAnsi="Times New Roman" w:cs="Times New Roman"/>
          <w:sz w:val="24"/>
          <w:szCs w:val="24"/>
        </w:rPr>
        <w:t>ałalności gospodarczej. Jeżeli W</w:t>
      </w:r>
      <w:r>
        <w:rPr>
          <w:rStyle w:val="FontStyle67"/>
          <w:rFonts w:ascii="Times New Roman" w:hAnsi="Times New Roman" w:cs="Times New Roman"/>
          <w:sz w:val="24"/>
          <w:szCs w:val="24"/>
        </w:rPr>
        <w:t>ykonawcę reprezentuje pełnomocnik, do oferty należy dołączyć pełnomocnictwo, udzielone przez uprawioną/e osobę/osoby, w oryginale lub w kopii poświadczonej notarialnie.</w:t>
      </w:r>
      <w:r>
        <w:rPr>
          <w:rFonts w:ascii="Times New Roman" w:hAnsi="Times New Roman"/>
        </w:rPr>
        <w:t xml:space="preserve"> </w:t>
      </w:r>
    </w:p>
    <w:p w:rsidR="006B3DFB" w:rsidRDefault="00154CD3">
      <w:pPr>
        <w:pStyle w:val="Bezodstpw"/>
        <w:numPr>
          <w:ilvl w:val="0"/>
          <w:numId w:val="7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Jakiekolwiek odstępstwa od opisanego sposobu przygotowania oferty (brak któregokolwiek z załączników, brak podpisów lub złożenie podpisów, parafek przez osoby nieupoważnione, itp.) będą skutkowały odrzuceniem oferty. Z tytułu odrzucenia oferty, Oferentom nie przysługują żadne roszczenia przeciw Zamawiającemu.</w:t>
      </w:r>
    </w:p>
    <w:p w:rsidR="006B3DFB" w:rsidRDefault="00154CD3">
      <w:pPr>
        <w:pStyle w:val="Bezodstpw"/>
        <w:numPr>
          <w:ilvl w:val="0"/>
          <w:numId w:val="7"/>
        </w:numPr>
        <w:spacing w:after="120"/>
        <w:ind w:left="709" w:hanging="425"/>
        <w:jc w:val="both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Wszelkie korekty w treści oferty muszą być parafowane przez osobę lub osoby uprawnione do występowania w imieniu Wykonawcy.</w:t>
      </w:r>
    </w:p>
    <w:p w:rsidR="006B3DFB" w:rsidRDefault="00154CD3">
      <w:pPr>
        <w:pStyle w:val="Bezodstpw"/>
        <w:numPr>
          <w:ilvl w:val="0"/>
          <w:numId w:val="7"/>
        </w:numPr>
        <w:spacing w:after="120"/>
        <w:jc w:val="both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Zaleca się ponumerowanie stron oferty i ich spięcie w sposób uniemożliwiający zdekompletowanie.</w:t>
      </w:r>
      <w:r w:rsidR="00345DB8">
        <w:rPr>
          <w:rStyle w:val="FontStyle67"/>
          <w:rFonts w:ascii="Times New Roman" w:hAnsi="Times New Roman" w:cs="Times New Roman"/>
          <w:sz w:val="24"/>
          <w:szCs w:val="24"/>
        </w:rPr>
        <w:t xml:space="preserve"> </w:t>
      </w:r>
    </w:p>
    <w:p w:rsidR="006B3DFB" w:rsidRPr="00EB6F03" w:rsidRDefault="00154CD3" w:rsidP="00EB6F03">
      <w:pPr>
        <w:pStyle w:val="Bezodstpw"/>
        <w:numPr>
          <w:ilvl w:val="0"/>
          <w:numId w:val="7"/>
        </w:numPr>
        <w:spacing w:after="120"/>
        <w:jc w:val="both"/>
        <w:rPr>
          <w:rStyle w:val="FontStyle67"/>
          <w:rFonts w:ascii="Times New Roman" w:hAnsi="Times New Roman" w:cs="Times New Roman"/>
          <w:b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Wykonawca składając ofertę w formie papierowej powinien umieścić ofertę w kopercie z napisem: OFERTA NA: </w:t>
      </w:r>
      <w:r w:rsidR="00ED7AF4">
        <w:rPr>
          <w:rFonts w:ascii="Times New Roman" w:hAnsi="Times New Roman"/>
          <w:b/>
        </w:rPr>
        <w:t xml:space="preserve">Remont Sali gimnastycznej </w:t>
      </w:r>
      <w:r w:rsidR="00697C44">
        <w:rPr>
          <w:rFonts w:ascii="Times New Roman" w:hAnsi="Times New Roman"/>
          <w:b/>
        </w:rPr>
        <w:t xml:space="preserve">Szkoły Podstawowej im. O. ppłk. F. </w:t>
      </w:r>
      <w:proofErr w:type="spellStart"/>
      <w:r w:rsidR="00697C44">
        <w:rPr>
          <w:rFonts w:ascii="Times New Roman" w:hAnsi="Times New Roman"/>
          <w:b/>
        </w:rPr>
        <w:t>Mientkiego</w:t>
      </w:r>
      <w:proofErr w:type="spellEnd"/>
      <w:r w:rsidR="00EB6F03" w:rsidRPr="00EB6F03">
        <w:rPr>
          <w:rFonts w:ascii="Times New Roman" w:hAnsi="Times New Roman"/>
          <w:b/>
        </w:rPr>
        <w:t xml:space="preserve"> w Cielądzu</w:t>
      </w:r>
      <w:r w:rsidR="00EB6F03">
        <w:rPr>
          <w:rFonts w:ascii="Times New Roman" w:hAnsi="Times New Roman"/>
          <w:b/>
        </w:rPr>
        <w:t>.</w:t>
      </w:r>
      <w:r w:rsidR="00345DB8">
        <w:rPr>
          <w:rFonts w:ascii="Times New Roman" w:hAnsi="Times New Roman"/>
          <w:b/>
        </w:rPr>
        <w:t xml:space="preserve"> </w:t>
      </w:r>
      <w:r>
        <w:rPr>
          <w:rStyle w:val="FontStyle67"/>
          <w:rFonts w:ascii="Times New Roman" w:hAnsi="Times New Roman" w:cs="Times New Roman"/>
          <w:b/>
          <w:sz w:val="24"/>
          <w:szCs w:val="24"/>
        </w:rPr>
        <w:t xml:space="preserve">NIE OTWIERAĆ PRZED </w:t>
      </w:r>
      <w:r w:rsidR="00984F81">
        <w:rPr>
          <w:rStyle w:val="FontStyle67"/>
          <w:rFonts w:ascii="Times New Roman" w:hAnsi="Times New Roman" w:cs="Times New Roman"/>
          <w:b/>
          <w:sz w:val="24"/>
          <w:szCs w:val="24"/>
        </w:rPr>
        <w:t>3</w:t>
      </w:r>
      <w:r w:rsidR="00455436">
        <w:rPr>
          <w:rStyle w:val="FontStyle67"/>
          <w:rFonts w:ascii="Times New Roman" w:hAnsi="Times New Roman" w:cs="Times New Roman"/>
          <w:b/>
          <w:sz w:val="24"/>
          <w:szCs w:val="24"/>
        </w:rPr>
        <w:t>0</w:t>
      </w:r>
      <w:r w:rsidR="00345DB8">
        <w:rPr>
          <w:rStyle w:val="FontStyle67"/>
          <w:rFonts w:ascii="Times New Roman" w:hAnsi="Times New Roman" w:cs="Times New Roman"/>
          <w:b/>
          <w:sz w:val="24"/>
          <w:szCs w:val="24"/>
        </w:rPr>
        <w:t>.11</w:t>
      </w:r>
      <w:r w:rsidRPr="00EB6F03">
        <w:rPr>
          <w:rStyle w:val="FontStyle67"/>
          <w:rFonts w:ascii="Times New Roman" w:hAnsi="Times New Roman" w:cs="Times New Roman"/>
          <w:b/>
          <w:sz w:val="24"/>
          <w:szCs w:val="24"/>
        </w:rPr>
        <w:t xml:space="preserve">.2022 r. godz. </w:t>
      </w:r>
      <w:r w:rsidR="00C84D56" w:rsidRPr="00EB6F03">
        <w:rPr>
          <w:rStyle w:val="FontStyle67"/>
          <w:rFonts w:ascii="Times New Roman" w:hAnsi="Times New Roman" w:cs="Times New Roman"/>
          <w:b/>
          <w:sz w:val="24"/>
          <w:szCs w:val="24"/>
        </w:rPr>
        <w:t>10</w:t>
      </w:r>
      <w:r w:rsidR="001351C9" w:rsidRPr="00EB6F03">
        <w:rPr>
          <w:rStyle w:val="FontStyle67"/>
          <w:rFonts w:ascii="Times New Roman" w:hAnsi="Times New Roman" w:cs="Times New Roman"/>
          <w:b/>
          <w:sz w:val="24"/>
          <w:szCs w:val="24"/>
        </w:rPr>
        <w:t>:</w:t>
      </w:r>
      <w:r w:rsidR="00984F81">
        <w:rPr>
          <w:rStyle w:val="FontStyle67"/>
          <w:rFonts w:ascii="Times New Roman" w:hAnsi="Times New Roman" w:cs="Times New Roman"/>
          <w:b/>
          <w:sz w:val="24"/>
          <w:szCs w:val="24"/>
        </w:rPr>
        <w:t>1</w:t>
      </w:r>
      <w:r w:rsidRPr="00EB6F03">
        <w:rPr>
          <w:rStyle w:val="FontStyle67"/>
          <w:rFonts w:ascii="Times New Roman" w:hAnsi="Times New Roman" w:cs="Times New Roman"/>
          <w:b/>
          <w:sz w:val="24"/>
          <w:szCs w:val="24"/>
        </w:rPr>
        <w:t>0</w:t>
      </w:r>
    </w:p>
    <w:p w:rsidR="006B3DFB" w:rsidRDefault="00154CD3">
      <w:pPr>
        <w:pStyle w:val="Bezodstpw"/>
        <w:numPr>
          <w:ilvl w:val="0"/>
          <w:numId w:val="7"/>
        </w:numPr>
        <w:spacing w:after="120"/>
        <w:ind w:left="709" w:hanging="425"/>
        <w:jc w:val="both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Wszelkie koszty związane z przygotowaniem oferty ponosi Wykonawca.</w:t>
      </w:r>
    </w:p>
    <w:p w:rsidR="006B3DFB" w:rsidRDefault="00154CD3">
      <w:pPr>
        <w:pStyle w:val="Bezodstpw"/>
        <w:numPr>
          <w:ilvl w:val="0"/>
          <w:numId w:val="7"/>
        </w:numPr>
        <w:spacing w:after="120"/>
        <w:ind w:left="709" w:hanging="425"/>
        <w:jc w:val="both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Wykonawca może wprowadzić zmiany lub wycofać złożoną ofertę pod warunkiem, że Zamawiający otrzyma pisemne powiadomienie o wprowadzeniu zmian lub wycofaniu przed upływem terminu składania ofert</w:t>
      </w:r>
      <w:r w:rsidR="00FE19EF">
        <w:rPr>
          <w:rStyle w:val="FontStyle67"/>
          <w:rFonts w:ascii="Times New Roman" w:hAnsi="Times New Roman" w:cs="Times New Roman"/>
          <w:sz w:val="24"/>
          <w:szCs w:val="24"/>
        </w:rPr>
        <w:t>.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Zarówno zmiana jak i wycofanie oferty wymagają zachowania formy pisemnej.</w:t>
      </w:r>
    </w:p>
    <w:p w:rsidR="006B3DFB" w:rsidRDefault="00154CD3">
      <w:pPr>
        <w:pStyle w:val="Bezodstpw"/>
        <w:numPr>
          <w:ilvl w:val="0"/>
          <w:numId w:val="7"/>
        </w:numPr>
        <w:spacing w:after="120"/>
        <w:ind w:left="709" w:hanging="425"/>
        <w:jc w:val="both"/>
        <w:rPr>
          <w:rFonts w:ascii="Times New Roman" w:hAnsi="Times New Roman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Wykonawca nie może wycofać oferty ani wprowadzić jakichkolwiek zmian w treści oferty po upływie terminu składania ofert.</w:t>
      </w:r>
    </w:p>
    <w:p w:rsidR="006B3DFB" w:rsidRDefault="00154CD3">
      <w:pPr>
        <w:pStyle w:val="Bezodstpw"/>
        <w:numPr>
          <w:ilvl w:val="0"/>
          <w:numId w:val="7"/>
        </w:numPr>
        <w:spacing w:after="120"/>
        <w:jc w:val="both"/>
        <w:rPr>
          <w:rFonts w:ascii="Times New Roman" w:hAnsi="Times New Roman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Termin związania ofertą złożoną w przedmiotowym postępowaniu wynosi 30 dni. Bieg </w:t>
      </w:r>
      <w:r>
        <w:rPr>
          <w:rStyle w:val="FontStyle67"/>
          <w:rFonts w:ascii="Times New Roman" w:hAnsi="Times New Roman" w:cs="Times New Roman"/>
          <w:sz w:val="24"/>
          <w:szCs w:val="24"/>
        </w:rPr>
        <w:lastRenderedPageBreak/>
        <w:t>terminu związania ofertą rozpoczyna się wraz z upływem terminu składania ofert.</w:t>
      </w:r>
      <w:r w:rsidR="00AB73AE">
        <w:rPr>
          <w:rStyle w:val="FontStyle6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67"/>
          <w:rFonts w:ascii="Times New Roman" w:hAnsi="Times New Roman" w:cs="Times New Roman"/>
          <w:sz w:val="24"/>
          <w:szCs w:val="24"/>
        </w:rPr>
        <w:t>Oferent samodzielnie lub na wniosek Zamawiającego może przedłużyć termin związania ofertą, z tym że Zamawiający może tylko raz, co najmniej na 5 dni przed upływem terminu związania ofertą, zwrócić się do Oferentów o wyrażenie zgody na przedłużenie tego terminu o oznaczony okres, nie dłuższy jednak niż 30 dni.</w:t>
      </w:r>
    </w:p>
    <w:p w:rsidR="006B3DFB" w:rsidRDefault="00154CD3">
      <w:pPr>
        <w:pStyle w:val="Bezodstpw"/>
        <w:numPr>
          <w:ilvl w:val="0"/>
          <w:numId w:val="7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Oferty przesłane w inny sposób niż opisany wyżej nie będą rozpatrywane.</w:t>
      </w:r>
    </w:p>
    <w:p w:rsidR="006B3DFB" w:rsidRDefault="00154CD3">
      <w:pPr>
        <w:pStyle w:val="Bezodstpw"/>
        <w:numPr>
          <w:ilvl w:val="0"/>
          <w:numId w:val="7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Przesłane oferty bez wszystkich wymaganych załączników nie będą rozpatrywane.</w:t>
      </w:r>
    </w:p>
    <w:p w:rsidR="006B3DFB" w:rsidRDefault="00154CD3">
      <w:pPr>
        <w:pStyle w:val="Bezodstpw"/>
        <w:numPr>
          <w:ilvl w:val="0"/>
          <w:numId w:val="7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Oferty bez podpisanych bądź zaparafowanych kart katalogowych nie będą rozpatrywane.</w:t>
      </w:r>
    </w:p>
    <w:p w:rsidR="006B3DFB" w:rsidRPr="009E5A0A" w:rsidRDefault="006B3DFB">
      <w:pPr>
        <w:pStyle w:val="Akapitzlist"/>
        <w:spacing w:after="120"/>
        <w:ind w:left="360"/>
        <w:jc w:val="both"/>
        <w:rPr>
          <w:rFonts w:ascii="Times New Roman" w:hAnsi="Times New Roman"/>
          <w:sz w:val="8"/>
          <w:szCs w:val="8"/>
        </w:rPr>
      </w:pPr>
    </w:p>
    <w:p w:rsidR="006B3DFB" w:rsidRDefault="00154CD3">
      <w:pPr>
        <w:pStyle w:val="Bezodstpw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Style w:val="FontStyle78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78"/>
          <w:rFonts w:ascii="Times New Roman" w:hAnsi="Times New Roman" w:cs="Times New Roman"/>
          <w:sz w:val="24"/>
          <w:szCs w:val="24"/>
        </w:rPr>
        <w:t>Miejsce i termin składania ofert. Termin otwarcia ofert</w:t>
      </w:r>
    </w:p>
    <w:p w:rsidR="006B3DFB" w:rsidRDefault="00154CD3">
      <w:pPr>
        <w:pStyle w:val="Bezodstpw"/>
        <w:numPr>
          <w:ilvl w:val="0"/>
          <w:numId w:val="9"/>
        </w:numPr>
        <w:spacing w:after="120"/>
        <w:jc w:val="both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b/>
          <w:sz w:val="24"/>
          <w:szCs w:val="24"/>
          <w:u w:val="single"/>
        </w:rPr>
        <w:t>Ofertę w formie papierowej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, w języku polskim, należy dostarczyć na wskazany adres siedziby Zamawiającego: </w:t>
      </w:r>
      <w:r w:rsidR="00984F81">
        <w:rPr>
          <w:rStyle w:val="FontStyle67"/>
          <w:rFonts w:ascii="Times New Roman" w:hAnsi="Times New Roman" w:cs="Times New Roman"/>
          <w:b/>
          <w:sz w:val="24"/>
          <w:szCs w:val="24"/>
        </w:rPr>
        <w:t>Gminny Zespół Ekonomiczno-Administracyjny Szkół</w:t>
      </w:r>
      <w:r>
        <w:rPr>
          <w:rStyle w:val="FontStyle67"/>
          <w:rFonts w:ascii="Times New Roman" w:hAnsi="Times New Roman" w:cs="Times New Roman"/>
          <w:b/>
          <w:sz w:val="24"/>
          <w:szCs w:val="24"/>
        </w:rPr>
        <w:t xml:space="preserve"> </w:t>
      </w:r>
      <w:r w:rsidR="00984F81">
        <w:rPr>
          <w:rStyle w:val="FontStyle67"/>
          <w:rFonts w:ascii="Times New Roman" w:hAnsi="Times New Roman" w:cs="Times New Roman"/>
          <w:b/>
          <w:sz w:val="24"/>
          <w:szCs w:val="24"/>
        </w:rPr>
        <w:br/>
      </w:r>
      <w:r>
        <w:rPr>
          <w:rStyle w:val="FontStyle67"/>
          <w:rFonts w:ascii="Times New Roman" w:hAnsi="Times New Roman" w:cs="Times New Roman"/>
          <w:b/>
          <w:sz w:val="24"/>
          <w:szCs w:val="24"/>
        </w:rPr>
        <w:t xml:space="preserve">w Cielądzu, Cielądz 59, 96-214 Cielądz, </w:t>
      </w:r>
      <w:r w:rsidR="00984F81">
        <w:rPr>
          <w:rStyle w:val="FontStyle67"/>
          <w:rFonts w:ascii="Times New Roman" w:hAnsi="Times New Roman" w:cs="Times New Roman"/>
          <w:b/>
          <w:sz w:val="24"/>
          <w:szCs w:val="24"/>
        </w:rPr>
        <w:t>pokój nr 1</w:t>
      </w:r>
      <w:r>
        <w:rPr>
          <w:rStyle w:val="FontStyle67"/>
          <w:rFonts w:ascii="Times New Roman" w:hAnsi="Times New Roman" w:cs="Times New Roman"/>
          <w:b/>
          <w:sz w:val="24"/>
          <w:szCs w:val="24"/>
        </w:rPr>
        <w:t>, p</w:t>
      </w:r>
      <w:r w:rsidR="00984F81">
        <w:rPr>
          <w:rStyle w:val="FontStyle67"/>
          <w:rFonts w:ascii="Times New Roman" w:hAnsi="Times New Roman" w:cs="Times New Roman"/>
          <w:b/>
          <w:sz w:val="24"/>
          <w:szCs w:val="24"/>
        </w:rPr>
        <w:t>arter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w terminie wskazanym w punkcie </w:t>
      </w:r>
      <w:r w:rsidR="00455436">
        <w:rPr>
          <w:rStyle w:val="FontStyle67"/>
          <w:rFonts w:ascii="Times New Roman" w:hAnsi="Times New Roman" w:cs="Times New Roman"/>
          <w:sz w:val="24"/>
          <w:szCs w:val="24"/>
        </w:rPr>
        <w:t>3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poniżej. Liczy się data wpływu oferty do biura Zamawiającego. (poniedziałek, wtorek, czwartek od 8.00 – 16.00, środa od 8.00 – 17.00, piątek od 8.00 – 15.00)  </w:t>
      </w:r>
    </w:p>
    <w:p w:rsidR="006B3DFB" w:rsidRDefault="00154CD3">
      <w:pPr>
        <w:pStyle w:val="Bezodstpw"/>
        <w:numPr>
          <w:ilvl w:val="0"/>
          <w:numId w:val="9"/>
        </w:numPr>
        <w:spacing w:after="120"/>
        <w:jc w:val="both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Wszystkie dokumenty w tym kopie dokumentów muszą być podpisane, poświadczone za zgodność przez osobę podpisującą ofertę (osobę upoważnioną do reprezentowania Wykonawcy).</w:t>
      </w:r>
    </w:p>
    <w:p w:rsidR="006B3DFB" w:rsidRPr="00487174" w:rsidRDefault="00154CD3">
      <w:pPr>
        <w:pStyle w:val="Bezodstpw"/>
        <w:numPr>
          <w:ilvl w:val="0"/>
          <w:numId w:val="9"/>
        </w:numPr>
        <w:spacing w:after="120"/>
        <w:jc w:val="both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Ofertę należy złożyć w nieprzekraczalnym terminie </w:t>
      </w:r>
      <w:r w:rsidRPr="00487174">
        <w:rPr>
          <w:rStyle w:val="FontStyle67"/>
          <w:rFonts w:ascii="Times New Roman" w:hAnsi="Times New Roman" w:cs="Times New Roman"/>
          <w:b/>
          <w:sz w:val="24"/>
          <w:szCs w:val="24"/>
        </w:rPr>
        <w:t xml:space="preserve">do dnia </w:t>
      </w:r>
      <w:r w:rsidR="00984F81">
        <w:rPr>
          <w:rStyle w:val="FontStyle67"/>
          <w:rFonts w:ascii="Times New Roman" w:hAnsi="Times New Roman" w:cs="Times New Roman"/>
          <w:b/>
          <w:sz w:val="24"/>
          <w:szCs w:val="24"/>
        </w:rPr>
        <w:t>3</w:t>
      </w:r>
      <w:r w:rsidR="00455436">
        <w:rPr>
          <w:rStyle w:val="FontStyle67"/>
          <w:rFonts w:ascii="Times New Roman" w:hAnsi="Times New Roman" w:cs="Times New Roman"/>
          <w:b/>
          <w:sz w:val="24"/>
          <w:szCs w:val="24"/>
        </w:rPr>
        <w:t>0</w:t>
      </w:r>
      <w:r w:rsidR="00BA2DB9">
        <w:rPr>
          <w:rStyle w:val="FontStyle67"/>
          <w:rFonts w:ascii="Times New Roman" w:hAnsi="Times New Roman" w:cs="Times New Roman"/>
          <w:b/>
          <w:sz w:val="24"/>
          <w:szCs w:val="24"/>
        </w:rPr>
        <w:t>.11</w:t>
      </w:r>
      <w:r w:rsidRPr="00487174">
        <w:rPr>
          <w:rStyle w:val="FontStyle67"/>
          <w:rFonts w:ascii="Times New Roman" w:hAnsi="Times New Roman" w:cs="Times New Roman"/>
          <w:b/>
          <w:sz w:val="24"/>
          <w:szCs w:val="24"/>
        </w:rPr>
        <w:t xml:space="preserve">.2022 r. godz. </w:t>
      </w:r>
      <w:r w:rsidR="00C84D56" w:rsidRPr="00487174">
        <w:rPr>
          <w:rStyle w:val="FontStyle67"/>
          <w:rFonts w:ascii="Times New Roman" w:hAnsi="Times New Roman" w:cs="Times New Roman"/>
          <w:b/>
          <w:sz w:val="24"/>
          <w:szCs w:val="24"/>
        </w:rPr>
        <w:t>10</w:t>
      </w:r>
      <w:r w:rsidRPr="00487174">
        <w:rPr>
          <w:rStyle w:val="FontStyle67"/>
          <w:rFonts w:ascii="Times New Roman" w:hAnsi="Times New Roman" w:cs="Times New Roman"/>
          <w:b/>
          <w:sz w:val="24"/>
          <w:szCs w:val="24"/>
        </w:rPr>
        <w:t>:00</w:t>
      </w:r>
    </w:p>
    <w:p w:rsidR="006B3DFB" w:rsidRDefault="00154CD3">
      <w:pPr>
        <w:pStyle w:val="Bezodstpw"/>
        <w:numPr>
          <w:ilvl w:val="0"/>
          <w:numId w:val="9"/>
        </w:numPr>
        <w:spacing w:after="120"/>
        <w:jc w:val="both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Oferty złożone po terminie nie będą rozpatrywane.</w:t>
      </w:r>
    </w:p>
    <w:p w:rsidR="006B3DFB" w:rsidRDefault="00154CD3">
      <w:pPr>
        <w:pStyle w:val="Bezodstpw"/>
        <w:numPr>
          <w:ilvl w:val="0"/>
          <w:numId w:val="9"/>
        </w:numPr>
        <w:spacing w:after="120"/>
        <w:ind w:left="709" w:hanging="425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Za termin złożenia oferty przyjmuje się datę i godzinę wpływu oferty do Zamawiającego </w:t>
      </w:r>
    </w:p>
    <w:p w:rsidR="006B3DFB" w:rsidRPr="00487174" w:rsidRDefault="00154CD3">
      <w:pPr>
        <w:pStyle w:val="Bezodstpw"/>
        <w:numPr>
          <w:ilvl w:val="0"/>
          <w:numId w:val="9"/>
        </w:numPr>
        <w:spacing w:after="120"/>
        <w:ind w:left="709" w:hanging="425"/>
        <w:jc w:val="both"/>
        <w:rPr>
          <w:rStyle w:val="FontStyle67"/>
          <w:rFonts w:ascii="Times New Roman" w:hAnsi="Times New Roman" w:cs="Times New Roman"/>
          <w:color w:val="FF0000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Oferty zostaną otwarte </w:t>
      </w:r>
      <w:r w:rsidRPr="00487174">
        <w:rPr>
          <w:rStyle w:val="FontStyle67"/>
          <w:rFonts w:ascii="Times New Roman" w:hAnsi="Times New Roman" w:cs="Times New Roman"/>
          <w:b/>
          <w:sz w:val="24"/>
          <w:szCs w:val="24"/>
        </w:rPr>
        <w:t xml:space="preserve">w dniu </w:t>
      </w:r>
      <w:r w:rsidR="00984F81">
        <w:rPr>
          <w:rStyle w:val="FontStyle67"/>
          <w:rFonts w:ascii="Times New Roman" w:hAnsi="Times New Roman" w:cs="Times New Roman"/>
          <w:b/>
          <w:sz w:val="24"/>
          <w:szCs w:val="24"/>
        </w:rPr>
        <w:t>3</w:t>
      </w:r>
      <w:r w:rsidR="00455436">
        <w:rPr>
          <w:rStyle w:val="FontStyle67"/>
          <w:rFonts w:ascii="Times New Roman" w:hAnsi="Times New Roman" w:cs="Times New Roman"/>
          <w:b/>
          <w:sz w:val="24"/>
          <w:szCs w:val="24"/>
        </w:rPr>
        <w:t>0</w:t>
      </w:r>
      <w:r w:rsidR="00BA2DB9">
        <w:rPr>
          <w:rStyle w:val="FontStyle67"/>
          <w:rFonts w:ascii="Times New Roman" w:hAnsi="Times New Roman" w:cs="Times New Roman"/>
          <w:b/>
          <w:sz w:val="24"/>
          <w:szCs w:val="24"/>
        </w:rPr>
        <w:t>.11</w:t>
      </w:r>
      <w:r w:rsidRPr="00487174">
        <w:rPr>
          <w:rStyle w:val="FontStyle67"/>
          <w:rFonts w:ascii="Times New Roman" w:hAnsi="Times New Roman" w:cs="Times New Roman"/>
          <w:b/>
          <w:sz w:val="24"/>
          <w:szCs w:val="24"/>
        </w:rPr>
        <w:t xml:space="preserve">.2022 r. godz. </w:t>
      </w:r>
      <w:r w:rsidR="00C84D56" w:rsidRPr="00487174">
        <w:rPr>
          <w:rStyle w:val="FontStyle67"/>
          <w:rFonts w:ascii="Times New Roman" w:hAnsi="Times New Roman" w:cs="Times New Roman"/>
          <w:b/>
          <w:sz w:val="24"/>
          <w:szCs w:val="24"/>
        </w:rPr>
        <w:t>10</w:t>
      </w:r>
      <w:r w:rsidRPr="00487174">
        <w:rPr>
          <w:rStyle w:val="FontStyle67"/>
          <w:rFonts w:ascii="Times New Roman" w:hAnsi="Times New Roman" w:cs="Times New Roman"/>
          <w:b/>
          <w:sz w:val="24"/>
          <w:szCs w:val="24"/>
        </w:rPr>
        <w:t>:10</w:t>
      </w:r>
    </w:p>
    <w:p w:rsidR="006B3DFB" w:rsidRDefault="006B3DFB">
      <w:pPr>
        <w:pStyle w:val="Bezodstpw"/>
        <w:spacing w:after="120"/>
        <w:jc w:val="both"/>
        <w:rPr>
          <w:rStyle w:val="FontStyle78"/>
          <w:rFonts w:ascii="Times New Roman" w:hAnsi="Times New Roman" w:cs="Times New Roman"/>
          <w:b w:val="0"/>
          <w:bCs w:val="0"/>
          <w:sz w:val="8"/>
          <w:szCs w:val="8"/>
        </w:rPr>
      </w:pPr>
    </w:p>
    <w:p w:rsidR="00FE19EF" w:rsidRPr="00FE19EF" w:rsidRDefault="00154CD3" w:rsidP="00FE19EF">
      <w:pPr>
        <w:pStyle w:val="Bezodstpw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Termin realizacji umowy i warunki płatności</w:t>
      </w:r>
    </w:p>
    <w:p w:rsidR="00FE19EF" w:rsidRDefault="00FE19EF" w:rsidP="00FE19EF">
      <w:pPr>
        <w:pStyle w:val="Bezodstpw"/>
        <w:numPr>
          <w:ilvl w:val="3"/>
          <w:numId w:val="16"/>
        </w:numPr>
        <w:spacing w:after="120"/>
        <w:ind w:left="426"/>
        <w:jc w:val="both"/>
        <w:rPr>
          <w:rFonts w:ascii="Times New Roman" w:hAnsi="Times New Roman"/>
        </w:rPr>
      </w:pPr>
      <w:r w:rsidRPr="00FE19EF">
        <w:rPr>
          <w:rFonts w:ascii="Times New Roman" w:hAnsi="Times New Roman"/>
        </w:rPr>
        <w:t xml:space="preserve">Termin realizacji umowy: od podpisania umowy do </w:t>
      </w:r>
      <w:r w:rsidR="00984F81">
        <w:rPr>
          <w:rFonts w:ascii="Times New Roman" w:hAnsi="Times New Roman"/>
        </w:rPr>
        <w:t>30</w:t>
      </w:r>
      <w:r w:rsidR="00455436">
        <w:rPr>
          <w:rFonts w:ascii="Times New Roman" w:hAnsi="Times New Roman"/>
        </w:rPr>
        <w:t>.12</w:t>
      </w:r>
      <w:r w:rsidRPr="00FE19EF">
        <w:rPr>
          <w:rFonts w:ascii="Times New Roman" w:hAnsi="Times New Roman"/>
        </w:rPr>
        <w:t>.2022 roku.</w:t>
      </w:r>
    </w:p>
    <w:p w:rsidR="00545083" w:rsidRPr="00034BF6" w:rsidRDefault="00154CD3" w:rsidP="00034BF6">
      <w:pPr>
        <w:pStyle w:val="Bezodstpw"/>
        <w:numPr>
          <w:ilvl w:val="3"/>
          <w:numId w:val="16"/>
        </w:numPr>
        <w:spacing w:after="12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Faktur</w:t>
      </w:r>
      <w:r w:rsidR="00455436">
        <w:rPr>
          <w:rFonts w:ascii="Times New Roman" w:hAnsi="Times New Roman"/>
        </w:rPr>
        <w:t>a płatna przelewem w terminie 14</w:t>
      </w:r>
      <w:r>
        <w:rPr>
          <w:rFonts w:ascii="Times New Roman" w:hAnsi="Times New Roman"/>
        </w:rPr>
        <w:t xml:space="preserve"> dni od dnia otrzymania poprawnie wystawionej </w:t>
      </w:r>
      <w:r w:rsidR="00984F81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i dostarczonej do siedziby Zamawiającego faktury. Płatność dokonywana będzie w systemie </w:t>
      </w:r>
      <w:proofErr w:type="spellStart"/>
      <w:r>
        <w:rPr>
          <w:rFonts w:ascii="Times New Roman" w:hAnsi="Times New Roman"/>
        </w:rPr>
        <w:t>splitpayment</w:t>
      </w:r>
      <w:proofErr w:type="spellEnd"/>
      <w:r>
        <w:rPr>
          <w:rFonts w:ascii="Times New Roman" w:hAnsi="Times New Roman"/>
        </w:rPr>
        <w:t xml:space="preserve"> – podzielona płatność. Podstawą </w:t>
      </w:r>
      <w:r w:rsidR="00B82044">
        <w:rPr>
          <w:rFonts w:ascii="Times New Roman" w:hAnsi="Times New Roman"/>
        </w:rPr>
        <w:t xml:space="preserve">wystawienia faktury przez Wykonawcę </w:t>
      </w:r>
      <w:r w:rsidR="00984F81">
        <w:rPr>
          <w:rFonts w:ascii="Times New Roman" w:hAnsi="Times New Roman"/>
        </w:rPr>
        <w:br/>
      </w:r>
      <w:r w:rsidR="00334915">
        <w:rPr>
          <w:rFonts w:ascii="Times New Roman" w:hAnsi="Times New Roman"/>
        </w:rPr>
        <w:t>a następnie</w:t>
      </w:r>
      <w:r w:rsidR="00345D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wypłaty należności </w:t>
      </w:r>
      <w:r w:rsidR="00B82044">
        <w:rPr>
          <w:rFonts w:ascii="Times New Roman" w:hAnsi="Times New Roman"/>
        </w:rPr>
        <w:t>przez Zamawiającego</w:t>
      </w:r>
      <w:r w:rsidR="00345D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będzie protokół </w:t>
      </w:r>
      <w:r w:rsidR="00345DB8">
        <w:rPr>
          <w:rFonts w:ascii="Times New Roman" w:hAnsi="Times New Roman"/>
        </w:rPr>
        <w:t xml:space="preserve">należytego </w:t>
      </w:r>
      <w:r w:rsidR="0098197E">
        <w:rPr>
          <w:rFonts w:ascii="Times New Roman" w:hAnsi="Times New Roman"/>
        </w:rPr>
        <w:t xml:space="preserve">wykonania dostawy i </w:t>
      </w:r>
      <w:r w:rsidR="00345DB8">
        <w:rPr>
          <w:rFonts w:ascii="Times New Roman" w:hAnsi="Times New Roman"/>
        </w:rPr>
        <w:t>montażu</w:t>
      </w:r>
      <w:r>
        <w:rPr>
          <w:rFonts w:ascii="Times New Roman" w:hAnsi="Times New Roman"/>
        </w:rPr>
        <w:t>.</w:t>
      </w:r>
    </w:p>
    <w:p w:rsidR="00545083" w:rsidRPr="009E5A0A" w:rsidRDefault="00545083" w:rsidP="009E5A0A">
      <w:pPr>
        <w:pStyle w:val="Bezodstpw"/>
        <w:spacing w:after="120"/>
        <w:ind w:left="426"/>
        <w:jc w:val="both"/>
        <w:rPr>
          <w:rFonts w:ascii="Times New Roman" w:hAnsi="Times New Roman"/>
          <w:sz w:val="8"/>
          <w:szCs w:val="8"/>
        </w:rPr>
      </w:pPr>
    </w:p>
    <w:p w:rsidR="006B3DFB" w:rsidRDefault="00154CD3">
      <w:pPr>
        <w:pStyle w:val="Bezodstpw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Fonts w:ascii="Times New Roman" w:hAnsi="Times New Roman"/>
        </w:rPr>
      </w:pPr>
      <w:r>
        <w:rPr>
          <w:rStyle w:val="FontStyle78"/>
          <w:rFonts w:ascii="Times New Roman" w:hAnsi="Times New Roman" w:cs="Times New Roman"/>
          <w:sz w:val="24"/>
          <w:szCs w:val="24"/>
        </w:rPr>
        <w:t>Opis sposobu obliczenia ceny i warunki płatności</w:t>
      </w:r>
    </w:p>
    <w:p w:rsidR="006B3DFB" w:rsidRDefault="00154CD3">
      <w:pPr>
        <w:pStyle w:val="Bezodstpw"/>
        <w:numPr>
          <w:ilvl w:val="0"/>
          <w:numId w:val="10"/>
        </w:numPr>
        <w:spacing w:after="120"/>
        <w:ind w:left="709" w:hanging="425"/>
        <w:jc w:val="both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Cena oferty wskazana w Formularzu ofertowym musi uwzględniać wszystkie wymagania oraz obejmować wszelkie koszty, jakie poniesie Wykonawca z tytułu należytej i zgodnej z Zapytaniem realizacji zamówienia.    </w:t>
      </w:r>
    </w:p>
    <w:p w:rsidR="006B3DFB" w:rsidRDefault="00154CD3">
      <w:pPr>
        <w:pStyle w:val="Bezodstpw"/>
        <w:numPr>
          <w:ilvl w:val="0"/>
          <w:numId w:val="10"/>
        </w:numPr>
        <w:spacing w:after="120"/>
        <w:ind w:left="709" w:hanging="425"/>
        <w:jc w:val="both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Oferta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musi zawierać ostateczną sumaryczną cenę brutto obejmującą wszystkie koszty związane z wykonaniem przedmiotu zamówienia podaną w PLN cyfrowo i słownie.</w:t>
      </w:r>
    </w:p>
    <w:p w:rsidR="006B3DFB" w:rsidRDefault="00154CD3">
      <w:pPr>
        <w:pStyle w:val="Bezodstpw"/>
        <w:numPr>
          <w:ilvl w:val="0"/>
          <w:numId w:val="10"/>
        </w:numPr>
        <w:spacing w:after="120"/>
        <w:ind w:left="709" w:hanging="425"/>
        <w:jc w:val="both"/>
        <w:rPr>
          <w:rFonts w:ascii="Times New Roman" w:hAnsi="Times New Roman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Cena ofertowa musi być jednoznaczna i ostateczna. Zostanie wprowadzona do umowy jako obowiązujące Strony wynagrodzenie.</w:t>
      </w:r>
    </w:p>
    <w:p w:rsidR="006B3DFB" w:rsidRDefault="00154CD3">
      <w:pPr>
        <w:pStyle w:val="Bezodstpw"/>
        <w:numPr>
          <w:ilvl w:val="0"/>
          <w:numId w:val="10"/>
        </w:numPr>
        <w:spacing w:after="120"/>
        <w:ind w:left="709" w:hanging="425"/>
        <w:jc w:val="both"/>
        <w:rPr>
          <w:rFonts w:ascii="Times New Roman" w:hAnsi="Times New Roman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Wymienione </w:t>
      </w:r>
      <w:r>
        <w:rPr>
          <w:rFonts w:ascii="Times New Roman" w:hAnsi="Times New Roman"/>
        </w:rPr>
        <w:t>w ofercie wartości (kwota netto, brutto, kwota podatku VAT) należy podać w zaokrągleniu do dwóch miejsc po przecinku.</w:t>
      </w:r>
    </w:p>
    <w:p w:rsidR="006B3DFB" w:rsidRDefault="00154CD3">
      <w:pPr>
        <w:pStyle w:val="Bezodstpw"/>
        <w:numPr>
          <w:ilvl w:val="0"/>
          <w:numId w:val="10"/>
        </w:numPr>
        <w:spacing w:after="12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oferty winna zawierać należny VAT. Prawidłowe ustalenie VAT należy do obowiązków wykonawcy – zgodnie z przepisami ustawy z dnia 11 marca 2004 roku o podatku od towarów i usług.</w:t>
      </w:r>
    </w:p>
    <w:p w:rsidR="006B3DFB" w:rsidRDefault="00154CD3">
      <w:pPr>
        <w:pStyle w:val="Bezodstpw"/>
        <w:numPr>
          <w:ilvl w:val="0"/>
          <w:numId w:val="10"/>
        </w:numPr>
        <w:spacing w:after="12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Zamawiający </w:t>
      </w:r>
      <w:r>
        <w:rPr>
          <w:rFonts w:ascii="Times New Roman" w:hAnsi="Times New Roman"/>
          <w:bCs/>
        </w:rPr>
        <w:t xml:space="preserve">nie dopuszcza </w:t>
      </w:r>
      <w:r>
        <w:rPr>
          <w:rFonts w:ascii="Times New Roman" w:hAnsi="Times New Roman"/>
        </w:rPr>
        <w:t xml:space="preserve">możliwości złożenia </w:t>
      </w:r>
      <w:r>
        <w:rPr>
          <w:rFonts w:ascii="Times New Roman" w:hAnsi="Times New Roman"/>
          <w:bCs/>
        </w:rPr>
        <w:t>oferty wariantowej</w:t>
      </w:r>
      <w:r>
        <w:rPr>
          <w:rFonts w:ascii="Times New Roman" w:hAnsi="Times New Roman"/>
        </w:rPr>
        <w:t>.</w:t>
      </w:r>
    </w:p>
    <w:p w:rsidR="006B3DFB" w:rsidRPr="009E5A0A" w:rsidRDefault="006B3DFB">
      <w:pPr>
        <w:pStyle w:val="Akapitzlist"/>
        <w:spacing w:after="120"/>
        <w:ind w:left="0"/>
        <w:jc w:val="both"/>
        <w:rPr>
          <w:rFonts w:ascii="Times New Roman" w:hAnsi="Times New Roman"/>
          <w:sz w:val="8"/>
          <w:szCs w:val="8"/>
        </w:rPr>
      </w:pPr>
    </w:p>
    <w:p w:rsidR="006B3DFB" w:rsidRPr="00487174" w:rsidRDefault="00154CD3">
      <w:pPr>
        <w:pStyle w:val="Bezodstpw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Style w:val="FontStyle78"/>
          <w:rFonts w:ascii="Times New Roman" w:hAnsi="Times New Roman" w:cs="Times New Roman"/>
          <w:bCs w:val="0"/>
          <w:sz w:val="24"/>
          <w:szCs w:val="24"/>
        </w:rPr>
      </w:pPr>
      <w:r w:rsidRPr="00487174">
        <w:rPr>
          <w:rStyle w:val="FontStyle78"/>
          <w:rFonts w:ascii="Times New Roman" w:hAnsi="Times New Roman" w:cs="Times New Roman"/>
          <w:bCs w:val="0"/>
          <w:sz w:val="24"/>
          <w:szCs w:val="24"/>
        </w:rPr>
        <w:t xml:space="preserve">Kryteria </w:t>
      </w:r>
      <w:r w:rsidRPr="00487174">
        <w:rPr>
          <w:rStyle w:val="FontStyle78"/>
          <w:rFonts w:ascii="Times New Roman" w:hAnsi="Times New Roman" w:cs="Times New Roman"/>
          <w:sz w:val="24"/>
          <w:szCs w:val="24"/>
        </w:rPr>
        <w:t>oceny</w:t>
      </w:r>
      <w:r w:rsidRPr="00487174">
        <w:rPr>
          <w:rStyle w:val="FontStyle78"/>
          <w:rFonts w:ascii="Times New Roman" w:hAnsi="Times New Roman" w:cs="Times New Roman"/>
          <w:bCs w:val="0"/>
          <w:sz w:val="24"/>
          <w:szCs w:val="24"/>
        </w:rPr>
        <w:t xml:space="preserve"> ofert</w:t>
      </w:r>
    </w:p>
    <w:p w:rsidR="006B3DFB" w:rsidRPr="005610A0" w:rsidRDefault="00154CD3">
      <w:pPr>
        <w:widowControl/>
        <w:spacing w:line="276" w:lineRule="auto"/>
        <w:jc w:val="both"/>
        <w:textAlignment w:val="auto"/>
        <w:rPr>
          <w:rFonts w:ascii="Times New Roman" w:eastAsia="Batang" w:hAnsi="Times New Roman"/>
          <w:kern w:val="0"/>
          <w:sz w:val="24"/>
          <w:szCs w:val="24"/>
          <w:lang w:bidi="pl-PL"/>
        </w:rPr>
      </w:pPr>
      <w:r w:rsidRPr="005610A0">
        <w:rPr>
          <w:rFonts w:ascii="Times New Roman" w:eastAsia="Batang" w:hAnsi="Times New Roman"/>
          <w:kern w:val="0"/>
          <w:sz w:val="24"/>
          <w:szCs w:val="24"/>
          <w:lang w:bidi="pl-PL"/>
        </w:rPr>
        <w:t>Przy wyborze oferty Zamawiający kierował się będzie następującymi kryteriami i ich wagami:</w:t>
      </w:r>
    </w:p>
    <w:p w:rsidR="006B3DFB" w:rsidRPr="005610A0" w:rsidRDefault="006B3DFB">
      <w:pPr>
        <w:widowControl/>
        <w:spacing w:line="276" w:lineRule="auto"/>
        <w:jc w:val="both"/>
        <w:textAlignment w:val="auto"/>
        <w:rPr>
          <w:rFonts w:ascii="Times New Roman" w:eastAsia="Batang" w:hAnsi="Times New Roman"/>
          <w:kern w:val="0"/>
          <w:sz w:val="8"/>
          <w:szCs w:val="8"/>
          <w:lang w:bidi="pl-PL"/>
        </w:rPr>
      </w:pPr>
    </w:p>
    <w:p w:rsidR="006B3DFB" w:rsidRPr="005610A0" w:rsidRDefault="00154CD3">
      <w:pPr>
        <w:widowControl/>
        <w:spacing w:line="276" w:lineRule="auto"/>
        <w:jc w:val="both"/>
        <w:textAlignment w:val="auto"/>
        <w:rPr>
          <w:rFonts w:ascii="Times New Roman" w:eastAsia="Batang" w:hAnsi="Times New Roman"/>
          <w:b/>
          <w:kern w:val="0"/>
          <w:sz w:val="24"/>
          <w:szCs w:val="24"/>
          <w:lang w:bidi="pl-PL"/>
        </w:rPr>
      </w:pPr>
      <w:r w:rsidRPr="005610A0">
        <w:rPr>
          <w:rFonts w:ascii="Times New Roman" w:eastAsia="Batang" w:hAnsi="Times New Roman"/>
          <w:b/>
          <w:kern w:val="0"/>
          <w:sz w:val="24"/>
          <w:szCs w:val="24"/>
          <w:lang w:bidi="pl-PL"/>
        </w:rPr>
        <w:t>1)</w:t>
      </w:r>
      <w:r w:rsidRPr="005610A0">
        <w:rPr>
          <w:rFonts w:ascii="Times New Roman" w:eastAsia="Batang" w:hAnsi="Times New Roman"/>
          <w:b/>
          <w:kern w:val="0"/>
          <w:sz w:val="24"/>
          <w:szCs w:val="24"/>
          <w:lang w:bidi="pl-PL"/>
        </w:rPr>
        <w:tab/>
      </w:r>
      <w:r w:rsidR="001E2CBA" w:rsidRPr="005610A0">
        <w:rPr>
          <w:rFonts w:ascii="Times New Roman" w:eastAsia="Batang" w:hAnsi="Times New Roman"/>
          <w:b/>
          <w:kern w:val="0"/>
          <w:sz w:val="24"/>
          <w:szCs w:val="24"/>
          <w:lang w:bidi="pl-PL"/>
        </w:rPr>
        <w:t>cena brutto – 10</w:t>
      </w:r>
      <w:r w:rsidRPr="005610A0">
        <w:rPr>
          <w:rFonts w:ascii="Times New Roman" w:eastAsia="Batang" w:hAnsi="Times New Roman"/>
          <w:b/>
          <w:kern w:val="0"/>
          <w:sz w:val="24"/>
          <w:szCs w:val="24"/>
          <w:lang w:bidi="pl-PL"/>
        </w:rPr>
        <w:t>0%,</w:t>
      </w:r>
    </w:p>
    <w:p w:rsidR="006B3DFB" w:rsidRPr="005610A0" w:rsidRDefault="006B3DFB">
      <w:pPr>
        <w:widowControl/>
        <w:spacing w:line="276" w:lineRule="auto"/>
        <w:jc w:val="both"/>
        <w:textAlignment w:val="auto"/>
        <w:rPr>
          <w:rFonts w:ascii="Times New Roman" w:eastAsia="Batang" w:hAnsi="Times New Roman"/>
          <w:kern w:val="0"/>
          <w:sz w:val="8"/>
          <w:szCs w:val="8"/>
          <w:lang w:bidi="pl-PL"/>
        </w:rPr>
      </w:pPr>
    </w:p>
    <w:p w:rsidR="006B3DFB" w:rsidRPr="005610A0" w:rsidRDefault="00154CD3">
      <w:pPr>
        <w:widowControl/>
        <w:spacing w:line="276" w:lineRule="auto"/>
        <w:jc w:val="both"/>
        <w:textAlignment w:val="auto"/>
        <w:rPr>
          <w:rFonts w:ascii="Times New Roman" w:eastAsia="Batang" w:hAnsi="Times New Roman"/>
          <w:kern w:val="0"/>
          <w:sz w:val="24"/>
          <w:szCs w:val="24"/>
          <w:u w:val="single"/>
          <w:lang w:bidi="pl-PL"/>
        </w:rPr>
      </w:pPr>
      <w:r w:rsidRPr="005610A0">
        <w:rPr>
          <w:rFonts w:ascii="Times New Roman" w:eastAsia="Batang" w:hAnsi="Times New Roman"/>
          <w:kern w:val="0"/>
          <w:sz w:val="24"/>
          <w:szCs w:val="24"/>
          <w:u w:val="single"/>
          <w:lang w:bidi="pl-PL"/>
        </w:rPr>
        <w:t>Sposób obliczania wartości punktowej kryteriów:</w:t>
      </w:r>
    </w:p>
    <w:p w:rsidR="006B3DFB" w:rsidRPr="005610A0" w:rsidRDefault="006B3DFB">
      <w:pPr>
        <w:widowControl/>
        <w:spacing w:line="276" w:lineRule="auto"/>
        <w:jc w:val="both"/>
        <w:textAlignment w:val="auto"/>
        <w:rPr>
          <w:rFonts w:ascii="Times New Roman" w:eastAsia="Batang" w:hAnsi="Times New Roman"/>
          <w:kern w:val="0"/>
          <w:sz w:val="8"/>
          <w:szCs w:val="8"/>
          <w:lang w:bidi="pl-PL"/>
        </w:rPr>
      </w:pPr>
    </w:p>
    <w:p w:rsidR="006B3DFB" w:rsidRPr="005610A0" w:rsidRDefault="00154CD3">
      <w:pPr>
        <w:widowControl/>
        <w:spacing w:line="276" w:lineRule="auto"/>
        <w:jc w:val="both"/>
        <w:textAlignment w:val="auto"/>
        <w:rPr>
          <w:rFonts w:ascii="Times New Roman" w:eastAsia="Batang" w:hAnsi="Times New Roman"/>
          <w:b/>
          <w:kern w:val="0"/>
          <w:sz w:val="24"/>
          <w:szCs w:val="24"/>
          <w:lang w:bidi="pl-PL"/>
        </w:rPr>
      </w:pPr>
      <w:r w:rsidRPr="005610A0">
        <w:rPr>
          <w:rFonts w:ascii="Times New Roman" w:eastAsia="Batang" w:hAnsi="Times New Roman"/>
          <w:b/>
          <w:kern w:val="0"/>
          <w:sz w:val="24"/>
          <w:szCs w:val="24"/>
          <w:lang w:bidi="pl-PL"/>
        </w:rPr>
        <w:t>Kryterium nr 1 „cena brutto” gdzie ilość punktów liczona będzie według wzoru:</w:t>
      </w:r>
    </w:p>
    <w:p w:rsidR="006B3DFB" w:rsidRPr="005610A0" w:rsidRDefault="00154CD3">
      <w:pPr>
        <w:spacing w:before="240"/>
        <w:jc w:val="both"/>
        <w:textAlignment w:val="auto"/>
        <w:rPr>
          <w:rFonts w:ascii="Times New Roman" w:hAnsi="Times New Roman"/>
          <w:kern w:val="0"/>
          <w:sz w:val="22"/>
          <w:szCs w:val="22"/>
          <w:lang w:eastAsia="en-US"/>
        </w:rPr>
      </w:pPr>
      <w:r w:rsidRPr="005610A0">
        <w:rPr>
          <w:rFonts w:ascii="Times New Roman" w:hAnsi="Times New Roman"/>
          <w:b/>
          <w:kern w:val="0"/>
          <w:sz w:val="22"/>
          <w:szCs w:val="22"/>
          <w:lang w:eastAsia="en-US"/>
        </w:rPr>
        <w:tab/>
      </w:r>
      <w:r w:rsidRPr="005610A0">
        <w:rPr>
          <w:rFonts w:ascii="Times New Roman" w:hAnsi="Times New Roman"/>
          <w:b/>
          <w:kern w:val="0"/>
          <w:sz w:val="22"/>
          <w:szCs w:val="22"/>
          <w:lang w:eastAsia="en-US"/>
        </w:rPr>
        <w:tab/>
      </w:r>
      <w:r w:rsidR="00AB73AE" w:rsidRPr="005610A0">
        <w:rPr>
          <w:rFonts w:ascii="Times New Roman" w:hAnsi="Times New Roman"/>
          <w:b/>
          <w:kern w:val="0"/>
          <w:sz w:val="22"/>
          <w:szCs w:val="22"/>
          <w:lang w:eastAsia="en-US"/>
        </w:rPr>
        <w:t xml:space="preserve">            </w:t>
      </w:r>
      <w:proofErr w:type="spellStart"/>
      <w:r w:rsidRPr="005610A0">
        <w:rPr>
          <w:rFonts w:ascii="Times New Roman" w:hAnsi="Times New Roman"/>
          <w:b/>
          <w:kern w:val="0"/>
          <w:sz w:val="22"/>
          <w:szCs w:val="22"/>
          <w:lang w:eastAsia="en-US"/>
        </w:rPr>
        <w:t>Cn</w:t>
      </w:r>
      <w:proofErr w:type="spellEnd"/>
    </w:p>
    <w:p w:rsidR="006B3DFB" w:rsidRPr="005610A0" w:rsidRDefault="00154CD3">
      <w:pPr>
        <w:jc w:val="both"/>
        <w:textAlignment w:val="auto"/>
        <w:rPr>
          <w:rFonts w:ascii="Times New Roman" w:hAnsi="Times New Roman"/>
          <w:kern w:val="0"/>
          <w:sz w:val="22"/>
          <w:szCs w:val="22"/>
          <w:lang w:eastAsia="en-US"/>
        </w:rPr>
      </w:pPr>
      <w:r w:rsidRPr="005610A0">
        <w:rPr>
          <w:rFonts w:ascii="Times New Roman" w:hAnsi="Times New Roman"/>
          <w:b/>
          <w:kern w:val="0"/>
          <w:sz w:val="24"/>
          <w:szCs w:val="24"/>
        </w:rPr>
        <w:t xml:space="preserve">Liczba punktów </w:t>
      </w:r>
      <w:r w:rsidRPr="005610A0">
        <w:rPr>
          <w:rFonts w:ascii="Times New Roman" w:hAnsi="Times New Roman"/>
          <w:b/>
          <w:kern w:val="0"/>
          <w:sz w:val="22"/>
          <w:szCs w:val="22"/>
          <w:lang w:eastAsia="en-US"/>
        </w:rPr>
        <w:t xml:space="preserve"> =</w:t>
      </w:r>
      <w:r w:rsidR="00AB73AE" w:rsidRPr="005610A0">
        <w:rPr>
          <w:rFonts w:ascii="Times New Roman" w:hAnsi="Times New Roman"/>
          <w:b/>
          <w:kern w:val="0"/>
          <w:sz w:val="22"/>
          <w:szCs w:val="22"/>
          <w:lang w:eastAsia="en-US"/>
        </w:rPr>
        <w:t xml:space="preserve"> </w:t>
      </w:r>
      <w:r w:rsidRPr="005610A0">
        <w:rPr>
          <w:rFonts w:ascii="Times New Roman" w:hAnsi="Times New Roman"/>
          <w:strike/>
          <w:kern w:val="0"/>
          <w:sz w:val="22"/>
          <w:szCs w:val="22"/>
          <w:lang w:eastAsia="en-US"/>
        </w:rPr>
        <w:t>-----------------</w:t>
      </w:r>
      <w:r w:rsidRPr="005610A0">
        <w:rPr>
          <w:rFonts w:ascii="Times New Roman" w:hAnsi="Times New Roman"/>
          <w:b/>
          <w:kern w:val="0"/>
          <w:sz w:val="22"/>
          <w:szCs w:val="22"/>
          <w:lang w:eastAsia="en-US"/>
        </w:rPr>
        <w:t>x 10</w:t>
      </w:r>
      <w:r w:rsidRPr="005610A0">
        <w:rPr>
          <w:rFonts w:ascii="Times New Roman" w:hAnsi="Times New Roman"/>
          <w:b/>
          <w:bCs/>
          <w:kern w:val="0"/>
          <w:sz w:val="22"/>
          <w:szCs w:val="22"/>
          <w:lang w:eastAsia="en-US"/>
        </w:rPr>
        <w:t xml:space="preserve">0 pkt x </w:t>
      </w:r>
      <w:r w:rsidR="001E2CBA" w:rsidRPr="005610A0">
        <w:rPr>
          <w:rFonts w:ascii="Times New Roman" w:hAnsi="Times New Roman"/>
          <w:b/>
          <w:bCs/>
          <w:smallCaps/>
          <w:kern w:val="0"/>
          <w:sz w:val="22"/>
          <w:szCs w:val="22"/>
          <w:lang w:eastAsia="en-US"/>
        </w:rPr>
        <w:t>10</w:t>
      </w:r>
      <w:r w:rsidRPr="005610A0">
        <w:rPr>
          <w:rFonts w:ascii="Times New Roman" w:hAnsi="Times New Roman"/>
          <w:b/>
          <w:bCs/>
          <w:smallCaps/>
          <w:kern w:val="0"/>
          <w:sz w:val="22"/>
          <w:szCs w:val="22"/>
          <w:lang w:eastAsia="en-US"/>
        </w:rPr>
        <w:t>0</w:t>
      </w:r>
      <w:r w:rsidRPr="005610A0">
        <w:rPr>
          <w:rFonts w:ascii="Times New Roman" w:hAnsi="Times New Roman"/>
          <w:b/>
          <w:bCs/>
          <w:kern w:val="0"/>
          <w:sz w:val="22"/>
          <w:szCs w:val="22"/>
          <w:lang w:eastAsia="en-US"/>
        </w:rPr>
        <w:t>%</w:t>
      </w:r>
    </w:p>
    <w:p w:rsidR="006B3DFB" w:rsidRPr="005610A0" w:rsidRDefault="00AB73AE">
      <w:pPr>
        <w:widowControl/>
        <w:ind w:left="1736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5610A0">
        <w:rPr>
          <w:rFonts w:ascii="Times New Roman" w:hAnsi="Times New Roman"/>
          <w:b/>
          <w:kern w:val="0"/>
          <w:sz w:val="24"/>
          <w:szCs w:val="24"/>
        </w:rPr>
        <w:t xml:space="preserve">      </w:t>
      </w:r>
      <w:proofErr w:type="spellStart"/>
      <w:r w:rsidR="00154CD3" w:rsidRPr="005610A0">
        <w:rPr>
          <w:rFonts w:ascii="Times New Roman" w:hAnsi="Times New Roman"/>
          <w:b/>
          <w:kern w:val="0"/>
          <w:sz w:val="24"/>
          <w:szCs w:val="24"/>
        </w:rPr>
        <w:t>Cb</w:t>
      </w:r>
      <w:proofErr w:type="spellEnd"/>
    </w:p>
    <w:p w:rsidR="006B3DFB" w:rsidRPr="005610A0" w:rsidRDefault="00154CD3">
      <w:pPr>
        <w:widowControl/>
        <w:textAlignment w:val="auto"/>
        <w:rPr>
          <w:rFonts w:ascii="Times New Roman" w:hAnsi="Times New Roman"/>
          <w:kern w:val="0"/>
          <w:sz w:val="24"/>
          <w:szCs w:val="24"/>
        </w:rPr>
      </w:pPr>
      <w:r w:rsidRPr="005610A0">
        <w:rPr>
          <w:rFonts w:ascii="Times New Roman" w:hAnsi="Times New Roman"/>
          <w:kern w:val="0"/>
          <w:sz w:val="24"/>
          <w:szCs w:val="24"/>
        </w:rPr>
        <w:t xml:space="preserve"> gdzie:</w:t>
      </w:r>
    </w:p>
    <w:p w:rsidR="006B3DFB" w:rsidRPr="005610A0" w:rsidRDefault="00154CD3">
      <w:pPr>
        <w:widowControl/>
        <w:ind w:left="74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5610A0">
        <w:rPr>
          <w:rFonts w:ascii="Times New Roman" w:hAnsi="Times New Roman"/>
          <w:kern w:val="0"/>
          <w:sz w:val="24"/>
          <w:szCs w:val="24"/>
        </w:rPr>
        <w:t xml:space="preserve"> - </w:t>
      </w:r>
      <w:proofErr w:type="spellStart"/>
      <w:r w:rsidRPr="005610A0">
        <w:rPr>
          <w:rFonts w:ascii="Times New Roman" w:hAnsi="Times New Roman"/>
          <w:kern w:val="0"/>
          <w:sz w:val="24"/>
          <w:szCs w:val="24"/>
        </w:rPr>
        <w:t>Cn</w:t>
      </w:r>
      <w:proofErr w:type="spellEnd"/>
      <w:r w:rsidRPr="005610A0">
        <w:rPr>
          <w:rFonts w:ascii="Times New Roman" w:hAnsi="Times New Roman"/>
          <w:kern w:val="0"/>
          <w:sz w:val="24"/>
          <w:szCs w:val="24"/>
        </w:rPr>
        <w:t xml:space="preserve"> – najniższa cena spośród wszystkich ofert nie odrzuconych</w:t>
      </w:r>
    </w:p>
    <w:p w:rsidR="006B3DFB" w:rsidRDefault="00154CD3">
      <w:pPr>
        <w:widowControl/>
        <w:ind w:left="74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5610A0">
        <w:rPr>
          <w:rFonts w:ascii="Times New Roman" w:hAnsi="Times New Roman"/>
          <w:kern w:val="0"/>
          <w:sz w:val="24"/>
          <w:szCs w:val="24"/>
        </w:rPr>
        <w:t xml:space="preserve"> - </w:t>
      </w:r>
      <w:proofErr w:type="spellStart"/>
      <w:r w:rsidRPr="005610A0">
        <w:rPr>
          <w:rFonts w:ascii="Times New Roman" w:hAnsi="Times New Roman"/>
          <w:kern w:val="0"/>
          <w:sz w:val="24"/>
          <w:szCs w:val="24"/>
        </w:rPr>
        <w:t>Cb</w:t>
      </w:r>
      <w:proofErr w:type="spellEnd"/>
      <w:r w:rsidRPr="005610A0">
        <w:rPr>
          <w:rFonts w:ascii="Times New Roman" w:hAnsi="Times New Roman"/>
          <w:kern w:val="0"/>
          <w:sz w:val="24"/>
          <w:szCs w:val="24"/>
        </w:rPr>
        <w:t xml:space="preserve"> – cena oferty badanej</w:t>
      </w:r>
    </w:p>
    <w:p w:rsidR="006B3DFB" w:rsidRDefault="006B3DFB">
      <w:pPr>
        <w:widowControl/>
        <w:spacing w:line="276" w:lineRule="auto"/>
        <w:jc w:val="both"/>
        <w:textAlignment w:val="auto"/>
        <w:rPr>
          <w:rFonts w:ascii="Times New Roman" w:eastAsia="Batang" w:hAnsi="Times New Roman"/>
          <w:kern w:val="0"/>
          <w:sz w:val="24"/>
          <w:szCs w:val="24"/>
          <w:lang w:bidi="pl-PL"/>
        </w:rPr>
      </w:pPr>
    </w:p>
    <w:p w:rsidR="006B3DFB" w:rsidRDefault="00154CD3">
      <w:pPr>
        <w:widowControl/>
        <w:spacing w:line="276" w:lineRule="auto"/>
        <w:jc w:val="both"/>
        <w:textAlignment w:val="auto"/>
        <w:rPr>
          <w:rFonts w:ascii="Times New Roman" w:eastAsia="Batang" w:hAnsi="Times New Roman"/>
          <w:kern w:val="0"/>
          <w:sz w:val="24"/>
          <w:szCs w:val="24"/>
          <w:lang w:bidi="pl-PL"/>
        </w:rPr>
      </w:pPr>
      <w:r>
        <w:rPr>
          <w:rFonts w:ascii="Times New Roman" w:eastAsia="Batang" w:hAnsi="Times New Roman"/>
          <w:kern w:val="0"/>
          <w:sz w:val="24"/>
          <w:szCs w:val="24"/>
          <w:lang w:bidi="pl-PL"/>
        </w:rPr>
        <w:t>Założenie:</w:t>
      </w:r>
    </w:p>
    <w:p w:rsidR="006B3DFB" w:rsidRDefault="00154CD3">
      <w:pPr>
        <w:widowControl/>
        <w:numPr>
          <w:ilvl w:val="0"/>
          <w:numId w:val="22"/>
        </w:numPr>
        <w:spacing w:line="276" w:lineRule="auto"/>
        <w:ind w:left="284"/>
        <w:contextualSpacing/>
        <w:jc w:val="both"/>
        <w:textAlignment w:val="auto"/>
        <w:rPr>
          <w:rFonts w:ascii="Times New Roman" w:eastAsia="Batang" w:hAnsi="Times New Roman"/>
          <w:kern w:val="0"/>
          <w:sz w:val="24"/>
          <w:szCs w:val="24"/>
          <w:lang w:bidi="pl-PL"/>
        </w:rPr>
      </w:pPr>
      <w:r>
        <w:rPr>
          <w:rFonts w:ascii="Times New Roman" w:eastAsia="Batang" w:hAnsi="Times New Roman"/>
          <w:kern w:val="0"/>
          <w:sz w:val="24"/>
          <w:szCs w:val="24"/>
          <w:lang w:bidi="pl-PL"/>
        </w:rPr>
        <w:t>Punktacja, jaką otrzyma Wykonawca w ramach kryterium „cena brutto” w niniejszym postępowaniu zostanie ustalona zgodnie ze wzorem określonym powyżej;</w:t>
      </w:r>
    </w:p>
    <w:p w:rsidR="006B3DFB" w:rsidRDefault="001E2CBA">
      <w:pPr>
        <w:widowControl/>
        <w:numPr>
          <w:ilvl w:val="0"/>
          <w:numId w:val="22"/>
        </w:numPr>
        <w:spacing w:line="276" w:lineRule="auto"/>
        <w:ind w:left="284"/>
        <w:contextualSpacing/>
        <w:jc w:val="both"/>
        <w:textAlignment w:val="auto"/>
        <w:rPr>
          <w:rFonts w:ascii="Times New Roman" w:eastAsia="Batang" w:hAnsi="Times New Roman"/>
          <w:kern w:val="0"/>
          <w:sz w:val="24"/>
          <w:szCs w:val="24"/>
          <w:lang w:bidi="pl-PL"/>
        </w:rPr>
      </w:pPr>
      <w:r>
        <w:rPr>
          <w:rFonts w:ascii="Times New Roman" w:eastAsia="Batang" w:hAnsi="Times New Roman"/>
          <w:kern w:val="0"/>
          <w:sz w:val="24"/>
          <w:szCs w:val="24"/>
          <w:lang w:bidi="pl-PL"/>
        </w:rPr>
        <w:t>100</w:t>
      </w:r>
      <w:r w:rsidR="00154CD3">
        <w:rPr>
          <w:rFonts w:ascii="Times New Roman" w:eastAsia="Batang" w:hAnsi="Times New Roman"/>
          <w:kern w:val="0"/>
          <w:sz w:val="24"/>
          <w:szCs w:val="24"/>
          <w:lang w:bidi="pl-PL"/>
        </w:rPr>
        <w:t xml:space="preserve">% (waga kryterium „cena brutto”) – oznacza, że w postępowaniu można uzyskać maks. </w:t>
      </w:r>
      <w:r>
        <w:rPr>
          <w:rFonts w:ascii="Times New Roman" w:eastAsia="Batang" w:hAnsi="Times New Roman"/>
          <w:kern w:val="0"/>
          <w:sz w:val="24"/>
          <w:szCs w:val="24"/>
          <w:lang w:bidi="pl-PL"/>
        </w:rPr>
        <w:t>100</w:t>
      </w:r>
      <w:r w:rsidR="00154CD3">
        <w:rPr>
          <w:rFonts w:ascii="Times New Roman" w:eastAsia="Batang" w:hAnsi="Times New Roman"/>
          <w:kern w:val="0"/>
          <w:sz w:val="24"/>
          <w:szCs w:val="24"/>
          <w:lang w:bidi="pl-PL"/>
        </w:rPr>
        <w:t xml:space="preserve"> pkt w ramach kryterium (</w:t>
      </w:r>
      <w:r>
        <w:rPr>
          <w:rFonts w:ascii="Times New Roman" w:eastAsia="Batang" w:hAnsi="Times New Roman"/>
          <w:kern w:val="0"/>
          <w:sz w:val="24"/>
          <w:szCs w:val="24"/>
          <w:lang w:bidi="pl-PL"/>
        </w:rPr>
        <w:t>100</w:t>
      </w:r>
      <w:r w:rsidR="00154CD3">
        <w:rPr>
          <w:rFonts w:ascii="Times New Roman" w:eastAsia="Batang" w:hAnsi="Times New Roman"/>
          <w:kern w:val="0"/>
          <w:sz w:val="24"/>
          <w:szCs w:val="24"/>
          <w:lang w:bidi="pl-PL"/>
        </w:rPr>
        <w:t>% ze 100 pkt).</w:t>
      </w:r>
    </w:p>
    <w:p w:rsidR="005D082C" w:rsidRPr="001351C9" w:rsidRDefault="005D082C">
      <w:pPr>
        <w:widowControl/>
        <w:spacing w:line="276" w:lineRule="auto"/>
        <w:jc w:val="both"/>
        <w:textAlignment w:val="auto"/>
        <w:rPr>
          <w:rFonts w:ascii="Times New Roman" w:eastAsia="Batang" w:hAnsi="Times New Roman"/>
          <w:kern w:val="0"/>
          <w:sz w:val="8"/>
          <w:szCs w:val="8"/>
          <w:lang w:bidi="pl-PL"/>
        </w:rPr>
      </w:pPr>
    </w:p>
    <w:p w:rsidR="006B3DFB" w:rsidRPr="001E2CBA" w:rsidRDefault="00154CD3">
      <w:pPr>
        <w:widowControl/>
        <w:spacing w:line="276" w:lineRule="auto"/>
        <w:jc w:val="both"/>
        <w:textAlignment w:val="auto"/>
        <w:rPr>
          <w:rFonts w:ascii="Times New Roman" w:eastAsia="Batang" w:hAnsi="Times New Roman"/>
          <w:kern w:val="0"/>
          <w:sz w:val="24"/>
          <w:szCs w:val="24"/>
          <w:lang w:bidi="pl-PL"/>
        </w:rPr>
      </w:pPr>
      <w:r>
        <w:rPr>
          <w:rFonts w:ascii="Times New Roman" w:eastAsia="Batang" w:hAnsi="Times New Roman"/>
          <w:kern w:val="0"/>
          <w:sz w:val="24"/>
          <w:szCs w:val="24"/>
          <w:lang w:bidi="pl-PL"/>
        </w:rPr>
        <w:t>Zamawiający udzieli zamówienia Wykonawcy, którego oferta</w:t>
      </w:r>
      <w:r w:rsidR="005610A0">
        <w:rPr>
          <w:rFonts w:ascii="Times New Roman" w:eastAsia="Batang" w:hAnsi="Times New Roman"/>
          <w:kern w:val="0"/>
          <w:sz w:val="24"/>
          <w:szCs w:val="24"/>
          <w:lang w:bidi="pl-PL"/>
        </w:rPr>
        <w:t xml:space="preserve"> odpowiada zasadom określonym </w:t>
      </w:r>
      <w:r>
        <w:rPr>
          <w:rFonts w:ascii="Times New Roman" w:eastAsia="Batang" w:hAnsi="Times New Roman"/>
          <w:kern w:val="0"/>
          <w:sz w:val="24"/>
          <w:szCs w:val="24"/>
          <w:lang w:bidi="pl-PL"/>
        </w:rPr>
        <w:t>w</w:t>
      </w:r>
      <w:r w:rsidR="00345DB8">
        <w:rPr>
          <w:rFonts w:ascii="Times New Roman" w:eastAsia="Batang" w:hAnsi="Times New Roman"/>
          <w:kern w:val="0"/>
          <w:sz w:val="24"/>
          <w:szCs w:val="24"/>
          <w:lang w:bidi="pl-PL"/>
        </w:rPr>
        <w:t xml:space="preserve"> </w:t>
      </w:r>
      <w:r>
        <w:rPr>
          <w:rFonts w:ascii="Times New Roman" w:eastAsia="Batang" w:hAnsi="Times New Roman"/>
          <w:kern w:val="0"/>
          <w:sz w:val="24"/>
          <w:szCs w:val="24"/>
          <w:lang w:bidi="pl-PL"/>
        </w:rPr>
        <w:t xml:space="preserve">Zapytaniu oraz </w:t>
      </w:r>
      <w:r w:rsidR="00A650B0">
        <w:rPr>
          <w:rFonts w:ascii="Times New Roman" w:eastAsia="Batang" w:hAnsi="Times New Roman"/>
          <w:kern w:val="0"/>
          <w:sz w:val="24"/>
          <w:szCs w:val="24"/>
          <w:lang w:bidi="pl-PL"/>
        </w:rPr>
        <w:t xml:space="preserve">spełnia wymagania i </w:t>
      </w:r>
      <w:r>
        <w:rPr>
          <w:rFonts w:ascii="Times New Roman" w:eastAsia="Batang" w:hAnsi="Times New Roman"/>
          <w:kern w:val="0"/>
          <w:sz w:val="24"/>
          <w:szCs w:val="24"/>
          <w:lang w:bidi="pl-PL"/>
        </w:rPr>
        <w:t>została uznana za najkorzystniejszą</w:t>
      </w:r>
      <w:r w:rsidR="005610A0">
        <w:rPr>
          <w:rFonts w:ascii="Times New Roman" w:eastAsia="Batang" w:hAnsi="Times New Roman"/>
          <w:kern w:val="0"/>
          <w:sz w:val="24"/>
          <w:szCs w:val="24"/>
          <w:lang w:bidi="pl-PL"/>
        </w:rPr>
        <w:t>,</w:t>
      </w:r>
      <w:r>
        <w:rPr>
          <w:rFonts w:ascii="Times New Roman" w:eastAsia="Batang" w:hAnsi="Times New Roman"/>
          <w:kern w:val="0"/>
          <w:sz w:val="24"/>
          <w:szCs w:val="24"/>
          <w:lang w:bidi="pl-PL"/>
        </w:rPr>
        <w:t xml:space="preserve"> gdyż uzyskała największą liczbę</w:t>
      </w:r>
      <w:r w:rsidR="001E2CBA">
        <w:rPr>
          <w:rFonts w:ascii="Times New Roman" w:eastAsia="Batang" w:hAnsi="Times New Roman"/>
          <w:kern w:val="0"/>
          <w:sz w:val="24"/>
          <w:szCs w:val="24"/>
          <w:lang w:bidi="pl-PL"/>
        </w:rPr>
        <w:t xml:space="preserve"> punktów.</w:t>
      </w:r>
    </w:p>
    <w:p w:rsidR="006B3DFB" w:rsidRDefault="006B3DFB">
      <w:pPr>
        <w:widowControl/>
        <w:spacing w:line="276" w:lineRule="auto"/>
        <w:jc w:val="both"/>
        <w:textAlignment w:val="auto"/>
        <w:rPr>
          <w:rFonts w:ascii="Times New Roman" w:eastAsia="Batang" w:hAnsi="Times New Roman"/>
          <w:kern w:val="0"/>
          <w:sz w:val="24"/>
          <w:szCs w:val="24"/>
          <w:lang w:bidi="pl-PL"/>
        </w:rPr>
      </w:pPr>
    </w:p>
    <w:p w:rsidR="006B3DFB" w:rsidRDefault="00154CD3">
      <w:pPr>
        <w:pStyle w:val="Bezodstpw"/>
        <w:numPr>
          <w:ilvl w:val="0"/>
          <w:numId w:val="11"/>
        </w:numPr>
        <w:spacing w:after="120"/>
        <w:ind w:hanging="4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Oferta, która uzyska najwyższą ilość punktów zostanie uznana za najkorzystniejszą.</w:t>
      </w:r>
    </w:p>
    <w:p w:rsidR="006B3DFB" w:rsidRDefault="00154CD3">
      <w:pPr>
        <w:pStyle w:val="Bezodstpw"/>
        <w:numPr>
          <w:ilvl w:val="0"/>
          <w:numId w:val="11"/>
        </w:numPr>
        <w:spacing w:after="120"/>
        <w:ind w:hanging="4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Jeżeli nie można wybrać najkorzystniejszej oferty z uwagi na to, że dwie lub więcej ofert przedstawia taki sam bilans ceny, zamawiający wzywa wykonawców, którzy złożyli te oferty, do złożenia w terminie określonym przez zamawiającego ofert dodatkowych. Oferty dodatkowe nie mogą opiewać na cenę wyższą od zaoferowanej w pierwotnej ofercie.</w:t>
      </w:r>
    </w:p>
    <w:p w:rsidR="006B3DFB" w:rsidRDefault="00154CD3">
      <w:pPr>
        <w:pStyle w:val="Bezodstpw"/>
        <w:numPr>
          <w:ilvl w:val="0"/>
          <w:numId w:val="11"/>
        </w:numPr>
        <w:spacing w:after="120"/>
        <w:ind w:hanging="4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Zamawiający poprawi w ofercie: </w:t>
      </w:r>
    </w:p>
    <w:p w:rsidR="006B3DFB" w:rsidRDefault="00154CD3">
      <w:pPr>
        <w:pStyle w:val="Bezodstpw"/>
        <w:numPr>
          <w:ilvl w:val="0"/>
          <w:numId w:val="12"/>
        </w:numPr>
        <w:tabs>
          <w:tab w:val="left" w:pos="567"/>
        </w:tabs>
        <w:spacing w:after="12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oczywiste omyłki pisarskie, za które Zamawiający uzna w szczególności bezsporne, nie budzące wątpliwości omyłki dotyczące wyrazów, np. widoczna mylna pisownia wyrazów, ewidentny błąd gramatyczny, niezamierzone opuszczenie wyrazu lub jego części, rozbieżność pomiędzy ceną wpisaną liczbą i słownie,   </w:t>
      </w:r>
    </w:p>
    <w:p w:rsidR="006B3DFB" w:rsidRDefault="00154CD3">
      <w:pPr>
        <w:pStyle w:val="Bezodstpw"/>
        <w:numPr>
          <w:ilvl w:val="0"/>
          <w:numId w:val="12"/>
        </w:numPr>
        <w:tabs>
          <w:tab w:val="left" w:pos="567"/>
        </w:tabs>
        <w:spacing w:after="12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oczywiste omyłki rachunkowe, z uwzględnieniem konsekwencji rachunkowych dokonanych poprawek, </w:t>
      </w:r>
    </w:p>
    <w:p w:rsidR="006B3DFB" w:rsidRDefault="00154CD3">
      <w:pPr>
        <w:pStyle w:val="Bezodstpw"/>
        <w:numPr>
          <w:ilvl w:val="0"/>
          <w:numId w:val="12"/>
        </w:numPr>
        <w:tabs>
          <w:tab w:val="left" w:pos="567"/>
        </w:tabs>
        <w:spacing w:after="12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inne omyłki polegające na niezgodności oferty z Zapytaniem, niepowodujące istotnych zmian w treści oferty </w:t>
      </w:r>
    </w:p>
    <w:p w:rsidR="006B3DFB" w:rsidRDefault="00154CD3">
      <w:pPr>
        <w:widowControl/>
        <w:suppressAutoHyphens w:val="0"/>
        <w:spacing w:before="60" w:after="120"/>
        <w:ind w:left="851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– niezwłocznie zawiadamiając o tym Wykonawcę, którego oferta została poprawiona. </w:t>
      </w:r>
    </w:p>
    <w:p w:rsidR="006B3DFB" w:rsidRDefault="00154CD3">
      <w:pPr>
        <w:pStyle w:val="Bezodstpw"/>
        <w:numPr>
          <w:ilvl w:val="0"/>
          <w:numId w:val="11"/>
        </w:numPr>
        <w:spacing w:after="120"/>
        <w:ind w:hanging="4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Jeżeli Wykonawca, którego oferta zostanie wybrana, będzie uchylać się od zawarcia umowy w sprawie zamówienia, Zamawiający będzie miał prawo wybrać ofertę najkorzystniejszą spośród pozostałych ofert, bez przeprowadzania ich ponownego badania i oceny. </w:t>
      </w:r>
    </w:p>
    <w:p w:rsidR="006B3DFB" w:rsidRDefault="006B3DFB">
      <w:pPr>
        <w:pStyle w:val="Standard"/>
        <w:spacing w:after="120"/>
        <w:ind w:left="426"/>
        <w:jc w:val="both"/>
        <w:rPr>
          <w:rFonts w:ascii="Times New Roman" w:hAnsi="Times New Roman"/>
          <w:b/>
          <w:sz w:val="16"/>
          <w:szCs w:val="16"/>
        </w:rPr>
      </w:pPr>
    </w:p>
    <w:p w:rsidR="006B3DFB" w:rsidRDefault="00154CD3">
      <w:pPr>
        <w:pStyle w:val="Bezodstpw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Fonts w:ascii="Times New Roman" w:hAnsi="Times New Roman"/>
        </w:rPr>
      </w:pPr>
      <w:r>
        <w:rPr>
          <w:rStyle w:val="FontStyle78"/>
          <w:rFonts w:ascii="Times New Roman" w:hAnsi="Times New Roman" w:cs="Times New Roman"/>
          <w:bCs w:val="0"/>
          <w:sz w:val="24"/>
          <w:szCs w:val="24"/>
        </w:rPr>
        <w:t xml:space="preserve"> Formalności</w:t>
      </w:r>
      <w:r>
        <w:rPr>
          <w:rStyle w:val="FontStyle78"/>
          <w:rFonts w:ascii="Times New Roman" w:hAnsi="Times New Roman" w:cs="Times New Roman"/>
          <w:sz w:val="24"/>
          <w:szCs w:val="24"/>
        </w:rPr>
        <w:t xml:space="preserve"> związane z zawarciem umowy po wyborze oferty</w:t>
      </w:r>
    </w:p>
    <w:p w:rsidR="006B3DFB" w:rsidRDefault="00154CD3">
      <w:pPr>
        <w:pStyle w:val="Bezodstpw"/>
        <w:numPr>
          <w:ilvl w:val="0"/>
          <w:numId w:val="14"/>
        </w:numPr>
        <w:spacing w:after="120"/>
        <w:ind w:hanging="4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Zamawiający udzieli zamówienia Wykonawcy, którego oferta:</w:t>
      </w:r>
    </w:p>
    <w:p w:rsidR="006B3DFB" w:rsidRDefault="00154CD3">
      <w:pPr>
        <w:pStyle w:val="Bezodstpw"/>
        <w:numPr>
          <w:ilvl w:val="0"/>
          <w:numId w:val="13"/>
        </w:numPr>
        <w:spacing w:after="120"/>
        <w:ind w:left="1134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odpowiada wymaganiom określonym w zamówieniu,</w:t>
      </w:r>
    </w:p>
    <w:p w:rsidR="006B3DFB" w:rsidRDefault="00154CD3">
      <w:pPr>
        <w:pStyle w:val="Bezodstpw"/>
        <w:numPr>
          <w:ilvl w:val="0"/>
          <w:numId w:val="13"/>
        </w:numPr>
        <w:spacing w:after="120"/>
        <w:ind w:left="1134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została uznana za najkorzystniejszą w oparciu o podane kryteria oceny ofert.</w:t>
      </w:r>
    </w:p>
    <w:p w:rsidR="006B3DFB" w:rsidRDefault="00154CD3">
      <w:pPr>
        <w:pStyle w:val="Bezodstpw"/>
        <w:numPr>
          <w:ilvl w:val="0"/>
          <w:numId w:val="14"/>
        </w:numPr>
        <w:spacing w:after="120"/>
        <w:ind w:hanging="4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Niezwłocznie po wyborze najkorzystniejszej oferty zamawiający zawiadamia Wykonawców, którzy złożyli oferty, o:</w:t>
      </w:r>
    </w:p>
    <w:p w:rsidR="006B3DFB" w:rsidRDefault="00154CD3">
      <w:pPr>
        <w:pStyle w:val="Bezodstpw"/>
        <w:numPr>
          <w:ilvl w:val="0"/>
          <w:numId w:val="15"/>
        </w:numPr>
        <w:spacing w:after="120"/>
        <w:ind w:left="85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wyborze najkorzystniejszej oferty, podając nazwę (firmę), siedzibę i adres Wykonawcy, którego ofertę wybrano, uzasadnienie jej wyboru, a także nazwy (firmy), siedziby i adresy Wykonawców, którzy złożyli oferty oraz punktację przyznaną ofertom w każdym kryterium oceny ofert i łączną punktację</w:t>
      </w:r>
      <w:r w:rsidR="00E97F87">
        <w:rPr>
          <w:rFonts w:ascii="Times New Roman" w:hAnsi="Times New Roman"/>
        </w:rPr>
        <w:t>;</w:t>
      </w:r>
    </w:p>
    <w:p w:rsidR="009E5A0A" w:rsidRPr="00AB73AE" w:rsidRDefault="00154CD3" w:rsidP="00AB73AE">
      <w:pPr>
        <w:pStyle w:val="Bezodstpw"/>
        <w:numPr>
          <w:ilvl w:val="0"/>
          <w:numId w:val="15"/>
        </w:numPr>
        <w:spacing w:after="120"/>
        <w:ind w:left="85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Wykonawcach, których oferty zostały odrzucone, podając uzasadnienie.</w:t>
      </w:r>
    </w:p>
    <w:p w:rsidR="006A3C45" w:rsidRPr="009702D7" w:rsidRDefault="00154CD3" w:rsidP="009702D7">
      <w:pPr>
        <w:pStyle w:val="Bezodstpw"/>
        <w:numPr>
          <w:ilvl w:val="0"/>
          <w:numId w:val="14"/>
        </w:numPr>
        <w:spacing w:after="120"/>
        <w:ind w:hanging="436"/>
        <w:jc w:val="both"/>
        <w:rPr>
          <w:rFonts w:ascii="Times New Roman" w:hAnsi="Times New Roman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Niezwłocznie po wyborze najkorzystniejszej oferty Zamawiający zamieszcza informacje, o których mowa w pkt. 2 </w:t>
      </w:r>
      <w:proofErr w:type="spellStart"/>
      <w:r>
        <w:rPr>
          <w:rStyle w:val="FontStyle67"/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1 powyżej, na stronie internetowej wskazanej w Rozdziale III Zapytania.</w:t>
      </w:r>
    </w:p>
    <w:p w:rsidR="006B3DFB" w:rsidRDefault="00154CD3">
      <w:pPr>
        <w:pStyle w:val="Bezodstpw"/>
        <w:numPr>
          <w:ilvl w:val="0"/>
          <w:numId w:val="14"/>
        </w:numPr>
        <w:spacing w:after="120"/>
        <w:ind w:hanging="436"/>
        <w:jc w:val="both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Zawiadomienie Wykonawcy o wyborze jego oferty będzie jednocześnie zaproszeniem do zawarcia umowy.</w:t>
      </w:r>
    </w:p>
    <w:p w:rsidR="009702D7" w:rsidRPr="00FF6C4A" w:rsidRDefault="009702D7">
      <w:pPr>
        <w:pStyle w:val="Bezodstpw"/>
        <w:numPr>
          <w:ilvl w:val="0"/>
          <w:numId w:val="14"/>
        </w:numPr>
        <w:spacing w:after="120"/>
        <w:ind w:hanging="436"/>
        <w:jc w:val="both"/>
        <w:rPr>
          <w:rFonts w:ascii="Times New Roman" w:hAnsi="Times New Roman"/>
          <w:b/>
          <w:u w:val="single"/>
        </w:rPr>
      </w:pPr>
      <w:r w:rsidRPr="00FF6C4A">
        <w:rPr>
          <w:rFonts w:ascii="Times New Roman" w:hAnsi="Times New Roman"/>
          <w:b/>
          <w:u w:val="single"/>
        </w:rPr>
        <w:t xml:space="preserve">Przed podpisaniem umowy Wykonawca, który został wybrany jako najkorzystniejszy dostarczy do Zamawiającego: </w:t>
      </w:r>
    </w:p>
    <w:p w:rsidR="009702D7" w:rsidRPr="00FF6C4A" w:rsidRDefault="009702D7" w:rsidP="00A658FE">
      <w:pPr>
        <w:pStyle w:val="Bezodstpw"/>
        <w:spacing w:after="120"/>
        <w:ind w:left="786"/>
        <w:jc w:val="both"/>
        <w:rPr>
          <w:rFonts w:ascii="Times New Roman" w:hAnsi="Times New Roman"/>
          <w:b/>
        </w:rPr>
      </w:pPr>
      <w:r w:rsidRPr="00FF6C4A">
        <w:rPr>
          <w:rFonts w:ascii="Times New Roman" w:hAnsi="Times New Roman"/>
          <w:b/>
        </w:rPr>
        <w:t>1) Informacje niezbędne do uzupełnienia i podpisania umowy.</w:t>
      </w:r>
    </w:p>
    <w:p w:rsidR="006B3DFB" w:rsidRDefault="006B3DFB">
      <w:pPr>
        <w:pStyle w:val="Bezodstpw"/>
        <w:spacing w:after="120"/>
        <w:rPr>
          <w:rStyle w:val="FontStyle78"/>
          <w:rFonts w:ascii="Times New Roman" w:hAnsi="Times New Roman" w:cs="Times New Roman"/>
          <w:sz w:val="16"/>
          <w:szCs w:val="16"/>
          <w:u w:val="single"/>
        </w:rPr>
      </w:pPr>
    </w:p>
    <w:p w:rsidR="006B3DFB" w:rsidRDefault="00154CD3">
      <w:pPr>
        <w:pStyle w:val="Bezodstpw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Fonts w:ascii="Times New Roman" w:hAnsi="Times New Roman"/>
          <w:b/>
        </w:rPr>
      </w:pPr>
      <w:r>
        <w:rPr>
          <w:rStyle w:val="FontStyle78"/>
          <w:rFonts w:ascii="Times New Roman" w:hAnsi="Times New Roman" w:cs="Times New Roman"/>
          <w:sz w:val="24"/>
          <w:szCs w:val="24"/>
        </w:rPr>
        <w:t>Klauzula</w:t>
      </w:r>
      <w:r w:rsidR="00AB73AE">
        <w:rPr>
          <w:rStyle w:val="FontStyle78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 xml:space="preserve">informacyjna dotycząca ochrony danych osobowych (RODO) </w:t>
      </w:r>
    </w:p>
    <w:p w:rsidR="006B3DFB" w:rsidRDefault="00154CD3">
      <w:pPr>
        <w:spacing w:after="240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art. 13 ust. 1 i 2 ogólnego rozporządzenia o ochronie danych osobowych z dnia 27 kwietnia 2016 r. (rozporządzenie Parlamentu Europejskiego i Rady UE 2016/679 w sprawie ochrony osób fizycznych w związku z przetwarzaniem danych i w sprawie swobodnego przepływu takich danych oraz uchylenia dyrektywy 95/46/WE, dalej RODO) uprzejmie informujemy, że:</w:t>
      </w:r>
    </w:p>
    <w:p w:rsidR="006B3DFB" w:rsidRDefault="00154CD3">
      <w:pPr>
        <w:spacing w:after="240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Pani/Pana danych osobowych jest </w:t>
      </w:r>
      <w:r w:rsidR="008C4160">
        <w:rPr>
          <w:rFonts w:ascii="Times New Roman" w:hAnsi="Times New Roman"/>
          <w:sz w:val="24"/>
          <w:szCs w:val="24"/>
        </w:rPr>
        <w:t>Szkoła Podstawowa im. O. ppłk. F. Mientkiego</w:t>
      </w:r>
      <w:bookmarkStart w:id="7" w:name="_GoBack"/>
      <w:bookmarkEnd w:id="7"/>
      <w:r>
        <w:rPr>
          <w:rFonts w:ascii="Times New Roman" w:hAnsi="Times New Roman"/>
          <w:sz w:val="24"/>
          <w:szCs w:val="24"/>
        </w:rPr>
        <w:t xml:space="preserve"> w Cielądzu 59, 96-214 Cielądz. W związku z powyższym kontakt z Administratorem możliwy jest w sposób tradycyjny poprzez przygotowanie korespondencji na wskazany adres. Ponadto mogą się Państwo z nami skontaktować telefonicznie dzwoniąc pod numer: +048 (46) 815-24-29 lub elektronicznie za pośrednictwem poczty e-mail wysyłając wiadomość na adres: </w:t>
      </w:r>
      <w:hyperlink r:id="rId15">
        <w:r>
          <w:rPr>
            <w:rStyle w:val="czeinternetowe"/>
            <w:rFonts w:ascii="Times New Roman" w:hAnsi="Times New Roman"/>
            <w:sz w:val="24"/>
            <w:szCs w:val="24"/>
          </w:rPr>
          <w:t>urzad@cieladz.pl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6B3DFB" w:rsidRDefault="00154CD3">
      <w:pPr>
        <w:spacing w:after="240"/>
        <w:ind w:right="14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Chcąc zapewnić bezpieczeństwo Państwa danych osobowych Administrator wyznaczył Inspektora Ochrony Danych, do którego w sprawach związanych z przetwarzaniem i ochroną danych osobowych należy się zgłaszać na adres: </w:t>
      </w:r>
      <w:hyperlink r:id="rId16">
        <w:r>
          <w:rPr>
            <w:rStyle w:val="czeinternetowe"/>
            <w:rFonts w:ascii="Times New Roman" w:hAnsi="Times New Roman"/>
            <w:sz w:val="24"/>
            <w:szCs w:val="24"/>
          </w:rPr>
          <w:t>iod@cieladz.pl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:rsidR="006B3DFB" w:rsidRDefault="00154CD3">
      <w:pPr>
        <w:shd w:val="clear" w:color="auto" w:fill="FFFFFF"/>
        <w:tabs>
          <w:tab w:val="left" w:pos="259"/>
          <w:tab w:val="left" w:leader="dot" w:pos="9029"/>
        </w:tabs>
        <w:spacing w:line="276" w:lineRule="auto"/>
        <w:ind w:left="2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Celem przetwarzania danych, jaki realizuje Administrator jest </w:t>
      </w:r>
      <w:r>
        <w:rPr>
          <w:rFonts w:ascii="Times New Roman" w:hAnsi="Times New Roman"/>
          <w:b/>
          <w:sz w:val="24"/>
          <w:szCs w:val="24"/>
        </w:rPr>
        <w:t>postępowanie o udzielenie zamówienia publicznego</w:t>
      </w:r>
      <w:r w:rsidR="00B64F53">
        <w:rPr>
          <w:rFonts w:ascii="Times New Roman" w:hAnsi="Times New Roman"/>
          <w:b/>
          <w:sz w:val="24"/>
          <w:szCs w:val="24"/>
        </w:rPr>
        <w:t>.</w:t>
      </w:r>
    </w:p>
    <w:p w:rsidR="00562758" w:rsidRDefault="003B152D">
      <w:pPr>
        <w:shd w:val="clear" w:color="auto" w:fill="FFFFFF"/>
        <w:tabs>
          <w:tab w:val="left" w:pos="259"/>
          <w:tab w:val="left" w:leader="dot" w:pos="9029"/>
        </w:tabs>
        <w:spacing w:line="276" w:lineRule="auto"/>
        <w:ind w:left="2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B3DFB" w:rsidRDefault="00154CD3">
      <w:pPr>
        <w:spacing w:after="240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powyższym Państwa dane osobowe są przetwarzane w rozumieniu art. 6 ust. 1 lit. c) oraz e) RODO, na podstawie przepisów prawa, które określa Ustawa z dnia 29 stycznia 2004 r. Prawo zamówieniach publicznych. Ponadto w przypadku pozytywnego rozpatrzenia złożonej oferty, Państwa dane będą przetwarzane na podstawie zawartej umowy, zgodnie z art. 6 ust. 1 lit. b) RODOW ramach określonego celu nie występuje profilowanie.</w:t>
      </w:r>
    </w:p>
    <w:p w:rsidR="006B3DFB" w:rsidRDefault="00154CD3">
      <w:pPr>
        <w:spacing w:after="240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ramach określonego celu  nie występuje profilowanie, przy czym Pani/Pana dane osobowe nie będą przetwarzane w sposób zautomatyzowany oraz nie będą transferowane poza Polskę. Jednocześnie informujemy, że podanie danych jest dobrowolne, jednak niezbędne do realizacji </w:t>
      </w:r>
      <w:r>
        <w:rPr>
          <w:rFonts w:ascii="Times New Roman" w:hAnsi="Times New Roman"/>
          <w:sz w:val="24"/>
          <w:szCs w:val="24"/>
        </w:rPr>
        <w:lastRenderedPageBreak/>
        <w:t>wyżej określonego celu.</w:t>
      </w:r>
    </w:p>
    <w:p w:rsidR="006B3DFB" w:rsidRDefault="00154CD3">
      <w:pPr>
        <w:spacing w:after="240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będą przetwarzane zgodnie z przepisami prawa</w:t>
      </w:r>
      <w:r>
        <w:rPr>
          <w:rStyle w:val="Zakotwicze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przez okres 5 lat po zakończeniu ww. postępowania, w związku z realizacją obowiązków ciążących na Administratorze, przy czym odbiorcami Pani/Pana danych będą podmioty uprawnione na podstawie przepisów prawa oraz podmioty świadczące nadzór nad oprogramowaniem przetwarzającym dane, w tym podmioty świadczące obsługę poczty elektronicznej</w:t>
      </w:r>
      <w:r>
        <w:rPr>
          <w:rStyle w:val="Zakotwiczenieprzypisudolnego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.</w:t>
      </w:r>
    </w:p>
    <w:p w:rsidR="006B3DFB" w:rsidRDefault="00154CD3">
      <w:pPr>
        <w:spacing w:after="240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danych osobowych posiadają Państwo prawo do dostępu oraz sprostowania podanych danych, prawo do żądania usunięcia lub ograniczenia przetwarzania oraz prawo do wniesienia sprzeciwu wobec przetwarzania, a także prawo do przenoszenia danych. Z przedstawionych praw mogą Państwo skorzystać kontaktując się z Administratorem na powyższe dane kontaktowe.</w:t>
      </w:r>
    </w:p>
    <w:p w:rsidR="006B3DFB" w:rsidRDefault="00154CD3">
      <w:pPr>
        <w:spacing w:after="240"/>
        <w:ind w:right="140"/>
        <w:jc w:val="both"/>
        <w:rPr>
          <w:rStyle w:val="FontStyle78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uznania, że przetwarzanie danych narusza przepisy o ochronie danych osobowych, przysługuję Państwu prawo wniesienia skargi do Prezesa Urzędu Ochrony Danych Osobowych.</w:t>
      </w:r>
    </w:p>
    <w:p w:rsidR="006B3DFB" w:rsidRDefault="00154CD3">
      <w:pPr>
        <w:pStyle w:val="Bezodstpw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Fonts w:ascii="Times New Roman" w:hAnsi="Times New Roman"/>
        </w:rPr>
      </w:pPr>
      <w:r>
        <w:rPr>
          <w:rStyle w:val="FontStyle78"/>
          <w:rFonts w:ascii="Times New Roman" w:hAnsi="Times New Roman" w:cs="Times New Roman"/>
          <w:sz w:val="24"/>
          <w:szCs w:val="24"/>
        </w:rPr>
        <w:t xml:space="preserve"> Załączniki do Zapytania</w:t>
      </w:r>
      <w:r w:rsidR="00C17660">
        <w:rPr>
          <w:rStyle w:val="FontStyle78"/>
          <w:rFonts w:ascii="Times New Roman" w:hAnsi="Times New Roman" w:cs="Times New Roman"/>
          <w:sz w:val="24"/>
          <w:szCs w:val="24"/>
        </w:rPr>
        <w:t>:</w:t>
      </w:r>
    </w:p>
    <w:p w:rsidR="006B3DFB" w:rsidRDefault="00154CD3">
      <w:pPr>
        <w:pStyle w:val="Standard"/>
        <w:numPr>
          <w:ilvl w:val="0"/>
          <w:numId w:val="1"/>
        </w:numPr>
        <w:tabs>
          <w:tab w:val="left" w:pos="709"/>
          <w:tab w:val="left" w:pos="3261"/>
          <w:tab w:val="left" w:pos="3686"/>
        </w:tabs>
        <w:spacing w:after="120"/>
        <w:ind w:hanging="4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1 - Formularz ofertowy</w:t>
      </w:r>
      <w:r w:rsidR="001351C9">
        <w:rPr>
          <w:rFonts w:ascii="Times New Roman" w:hAnsi="Times New Roman"/>
        </w:rPr>
        <w:t>;</w:t>
      </w:r>
    </w:p>
    <w:p w:rsidR="006B3DFB" w:rsidRDefault="006B3DFB" w:rsidP="001351C9">
      <w:pPr>
        <w:pStyle w:val="Standard"/>
        <w:tabs>
          <w:tab w:val="left" w:pos="709"/>
          <w:tab w:val="left" w:pos="3261"/>
          <w:tab w:val="left" w:pos="3686"/>
        </w:tabs>
        <w:spacing w:after="120"/>
        <w:rPr>
          <w:rFonts w:ascii="Times New Roman" w:hAnsi="Times New Roman"/>
          <w:b/>
        </w:rPr>
      </w:pPr>
    </w:p>
    <w:sectPr w:rsidR="006B3DFB" w:rsidSect="00F126AC">
      <w:headerReference w:type="default" r:id="rId17"/>
      <w:footerReference w:type="default" r:id="rId18"/>
      <w:pgSz w:w="11906" w:h="16838"/>
      <w:pgMar w:top="1134" w:right="1134" w:bottom="765" w:left="1134" w:header="142" w:footer="708" w:gutter="0"/>
      <w:cols w:space="708"/>
      <w:formProt w:val="0"/>
      <w:docGrid w:linePitch="100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7F82A" w16cex:dateUtc="2022-10-05T10:33:00Z"/>
  <w16cex:commentExtensible w16cex:durableId="26E7F699" w16cex:dateUtc="2022-10-05T10:27:00Z"/>
  <w16cex:commentExtensible w16cex:durableId="26E7F6B5" w16cex:dateUtc="2022-10-05T10:27:00Z"/>
  <w16cex:commentExtensible w16cex:durableId="26E7F6D9" w16cex:dateUtc="2022-10-05T10:28:00Z"/>
  <w16cex:commentExtensible w16cex:durableId="26E7F8A4" w16cex:dateUtc="2022-10-05T10:35:00Z"/>
  <w16cex:commentExtensible w16cex:durableId="26E7F7F0" w16cex:dateUtc="2022-10-05T10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FBA" w:rsidRDefault="00294FBA">
      <w:r>
        <w:separator/>
      </w:r>
    </w:p>
  </w:endnote>
  <w:endnote w:type="continuationSeparator" w:id="0">
    <w:p w:rsidR="00294FBA" w:rsidRDefault="0029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1362644"/>
      <w:docPartObj>
        <w:docPartGallery w:val="Page Numbers (Bottom of Page)"/>
        <w:docPartUnique/>
      </w:docPartObj>
    </w:sdtPr>
    <w:sdtEndPr/>
    <w:sdtContent>
      <w:p w:rsidR="006B3DFB" w:rsidRDefault="00F126AC">
        <w:pPr>
          <w:pStyle w:val="Stopka"/>
          <w:jc w:val="right"/>
        </w:pPr>
        <w:r>
          <w:fldChar w:fldCharType="begin"/>
        </w:r>
        <w:r w:rsidR="00154CD3">
          <w:instrText>PAGE</w:instrText>
        </w:r>
        <w:r>
          <w:fldChar w:fldCharType="separate"/>
        </w:r>
        <w:r w:rsidR="005600CC">
          <w:rPr>
            <w:noProof/>
          </w:rPr>
          <w:t>8</w:t>
        </w:r>
        <w:r>
          <w:fldChar w:fldCharType="end"/>
        </w:r>
      </w:p>
    </w:sdtContent>
  </w:sdt>
  <w:p w:rsidR="006B3DFB" w:rsidRDefault="006B3DFB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FBA" w:rsidRDefault="00294FBA">
      <w:pPr>
        <w:rPr>
          <w:sz w:val="12"/>
        </w:rPr>
      </w:pPr>
      <w:r>
        <w:separator/>
      </w:r>
    </w:p>
  </w:footnote>
  <w:footnote w:type="continuationSeparator" w:id="0">
    <w:p w:rsidR="00294FBA" w:rsidRDefault="00294FBA">
      <w:pPr>
        <w:rPr>
          <w:sz w:val="12"/>
        </w:rPr>
      </w:pPr>
      <w:r>
        <w:continuationSeparator/>
      </w:r>
    </w:p>
  </w:footnote>
  <w:footnote w:id="1">
    <w:p w:rsidR="006B3DFB" w:rsidRDefault="00154CD3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Przepisy prawa w zakresie przechowywania dokumentacji określa Ustawa z dnia 14 lipca 1983 r. o narodowym zasobie archiwalnym i archiwach</w:t>
      </w:r>
    </w:p>
  </w:footnote>
  <w:footnote w:id="2">
    <w:p w:rsidR="006B3DFB" w:rsidRDefault="00154CD3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Tylko w przypadku wymiany informacji za pośrednictwem elektronicznej skrzynki pocztowej (e-mail)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DFB" w:rsidRDefault="006B3DFB">
    <w:pPr>
      <w:widowControl/>
      <w:tabs>
        <w:tab w:val="center" w:pos="7655"/>
        <w:tab w:val="right" w:pos="9072"/>
      </w:tabs>
      <w:suppressAutoHyphens w:val="0"/>
      <w:jc w:val="center"/>
      <w:textAlignment w:val="auto"/>
      <w:rPr>
        <w:rFonts w:ascii="Calibri" w:eastAsia="Ubuntu" w:hAnsi="Calibri" w:cs="Calibri"/>
        <w:i/>
        <w:kern w:val="0"/>
        <w:sz w:val="16"/>
        <w:szCs w:val="16"/>
        <w:lang w:eastAsia="en-US"/>
      </w:rPr>
    </w:pPr>
  </w:p>
  <w:p w:rsidR="006B3DFB" w:rsidRDefault="006B3DFB">
    <w:pPr>
      <w:pStyle w:val="Nagwek"/>
      <w:jc w:val="center"/>
      <w:rPr>
        <w:rFonts w:ascii="Times New Roman" w:hAnsi="Times New Roman"/>
        <w:sz w:val="20"/>
        <w:szCs w:val="20"/>
      </w:rPr>
    </w:pPr>
  </w:p>
  <w:p w:rsidR="008C4160" w:rsidRPr="002F5CC5" w:rsidRDefault="008C4160" w:rsidP="008C4160">
    <w:pPr>
      <w:pStyle w:val="Nagwek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Zapytanie ofertowe 2/2022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3260"/>
    <w:multiLevelType w:val="multilevel"/>
    <w:tmpl w:val="442813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6A6F7A"/>
    <w:multiLevelType w:val="hybridMultilevel"/>
    <w:tmpl w:val="E6B0AD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303E7"/>
    <w:multiLevelType w:val="multilevel"/>
    <w:tmpl w:val="E85A89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647029"/>
    <w:multiLevelType w:val="multilevel"/>
    <w:tmpl w:val="38A454F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" w15:restartNumberingAfterBreak="0">
    <w:nsid w:val="0DCD3417"/>
    <w:multiLevelType w:val="hybridMultilevel"/>
    <w:tmpl w:val="26667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C3AD7"/>
    <w:multiLevelType w:val="multilevel"/>
    <w:tmpl w:val="23F499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2DA614B"/>
    <w:multiLevelType w:val="multilevel"/>
    <w:tmpl w:val="ADF4EF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C9668DD"/>
    <w:multiLevelType w:val="multilevel"/>
    <w:tmpl w:val="429EF4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D185C31"/>
    <w:multiLevelType w:val="hybridMultilevel"/>
    <w:tmpl w:val="2B6C2CA2"/>
    <w:lvl w:ilvl="0" w:tplc="6040CFB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87E9A"/>
    <w:multiLevelType w:val="multilevel"/>
    <w:tmpl w:val="442813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2163CF7"/>
    <w:multiLevelType w:val="multilevel"/>
    <w:tmpl w:val="32D462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2260C48"/>
    <w:multiLevelType w:val="hybridMultilevel"/>
    <w:tmpl w:val="546C0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B722C"/>
    <w:multiLevelType w:val="multilevel"/>
    <w:tmpl w:val="88EEB4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4A23209"/>
    <w:multiLevelType w:val="multilevel"/>
    <w:tmpl w:val="9C3054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4CB6F5E"/>
    <w:multiLevelType w:val="multilevel"/>
    <w:tmpl w:val="58A8A6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68F319F"/>
    <w:multiLevelType w:val="multilevel"/>
    <w:tmpl w:val="97D40F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8BD4659"/>
    <w:multiLevelType w:val="multilevel"/>
    <w:tmpl w:val="EE9A49A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57A67F7"/>
    <w:multiLevelType w:val="multilevel"/>
    <w:tmpl w:val="8C505C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5E9236A"/>
    <w:multiLevelType w:val="hybridMultilevel"/>
    <w:tmpl w:val="8C96F1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94F03"/>
    <w:multiLevelType w:val="multilevel"/>
    <w:tmpl w:val="E4506F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DB77685"/>
    <w:multiLevelType w:val="multilevel"/>
    <w:tmpl w:val="2CE6D500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EE96A0C"/>
    <w:multiLevelType w:val="multilevel"/>
    <w:tmpl w:val="40902B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FF73F4A"/>
    <w:multiLevelType w:val="multilevel"/>
    <w:tmpl w:val="9B70A5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6FB6A2A"/>
    <w:multiLevelType w:val="multilevel"/>
    <w:tmpl w:val="35149E7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70E4A97"/>
    <w:multiLevelType w:val="multilevel"/>
    <w:tmpl w:val="8B1C32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89F7C20"/>
    <w:multiLevelType w:val="multilevel"/>
    <w:tmpl w:val="442813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CB414DA"/>
    <w:multiLevelType w:val="multilevel"/>
    <w:tmpl w:val="41D2972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E2429E8"/>
    <w:multiLevelType w:val="multilevel"/>
    <w:tmpl w:val="B6E029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E8B08E5"/>
    <w:multiLevelType w:val="multilevel"/>
    <w:tmpl w:val="C80280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9" w15:restartNumberingAfterBreak="0">
    <w:nsid w:val="797A167E"/>
    <w:multiLevelType w:val="multilevel"/>
    <w:tmpl w:val="39168A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D822870"/>
    <w:multiLevelType w:val="multilevel"/>
    <w:tmpl w:val="3B440A0C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>
    <w:abstractNumId w:val="19"/>
  </w:num>
  <w:num w:numId="2">
    <w:abstractNumId w:val="16"/>
  </w:num>
  <w:num w:numId="3">
    <w:abstractNumId w:val="24"/>
  </w:num>
  <w:num w:numId="4">
    <w:abstractNumId w:val="6"/>
  </w:num>
  <w:num w:numId="5">
    <w:abstractNumId w:val="7"/>
  </w:num>
  <w:num w:numId="6">
    <w:abstractNumId w:val="29"/>
  </w:num>
  <w:num w:numId="7">
    <w:abstractNumId w:val="10"/>
  </w:num>
  <w:num w:numId="8">
    <w:abstractNumId w:val="5"/>
  </w:num>
  <w:num w:numId="9">
    <w:abstractNumId w:val="17"/>
  </w:num>
  <w:num w:numId="10">
    <w:abstractNumId w:val="15"/>
  </w:num>
  <w:num w:numId="11">
    <w:abstractNumId w:val="27"/>
  </w:num>
  <w:num w:numId="12">
    <w:abstractNumId w:val="23"/>
  </w:num>
  <w:num w:numId="13">
    <w:abstractNumId w:val="12"/>
  </w:num>
  <w:num w:numId="14">
    <w:abstractNumId w:val="26"/>
  </w:num>
  <w:num w:numId="15">
    <w:abstractNumId w:val="21"/>
  </w:num>
  <w:num w:numId="16">
    <w:abstractNumId w:val="30"/>
  </w:num>
  <w:num w:numId="17">
    <w:abstractNumId w:val="20"/>
  </w:num>
  <w:num w:numId="18">
    <w:abstractNumId w:val="3"/>
  </w:num>
  <w:num w:numId="19">
    <w:abstractNumId w:val="22"/>
  </w:num>
  <w:num w:numId="20">
    <w:abstractNumId w:val="28"/>
  </w:num>
  <w:num w:numId="21">
    <w:abstractNumId w:val="14"/>
  </w:num>
  <w:num w:numId="22">
    <w:abstractNumId w:val="13"/>
  </w:num>
  <w:num w:numId="23">
    <w:abstractNumId w:val="9"/>
  </w:num>
  <w:num w:numId="24">
    <w:abstractNumId w:val="2"/>
  </w:num>
  <w:num w:numId="25">
    <w:abstractNumId w:val="25"/>
  </w:num>
  <w:num w:numId="26">
    <w:abstractNumId w:val="0"/>
  </w:num>
  <w:num w:numId="27">
    <w:abstractNumId w:val="4"/>
  </w:num>
  <w:num w:numId="28">
    <w:abstractNumId w:val="1"/>
  </w:num>
  <w:num w:numId="29">
    <w:abstractNumId w:val="18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FB"/>
    <w:rsid w:val="000262BA"/>
    <w:rsid w:val="0002682B"/>
    <w:rsid w:val="00034BF6"/>
    <w:rsid w:val="00044038"/>
    <w:rsid w:val="00051878"/>
    <w:rsid w:val="0005682E"/>
    <w:rsid w:val="000649A2"/>
    <w:rsid w:val="00067D3C"/>
    <w:rsid w:val="00071EF3"/>
    <w:rsid w:val="00083FA5"/>
    <w:rsid w:val="0008643C"/>
    <w:rsid w:val="000C0429"/>
    <w:rsid w:val="000D12A7"/>
    <w:rsid w:val="0010479E"/>
    <w:rsid w:val="00104810"/>
    <w:rsid w:val="0011550D"/>
    <w:rsid w:val="00126E2C"/>
    <w:rsid w:val="001351C9"/>
    <w:rsid w:val="00140A04"/>
    <w:rsid w:val="00154CD3"/>
    <w:rsid w:val="001604F3"/>
    <w:rsid w:val="001613BB"/>
    <w:rsid w:val="0016249B"/>
    <w:rsid w:val="001A04A8"/>
    <w:rsid w:val="001A660C"/>
    <w:rsid w:val="001C45EE"/>
    <w:rsid w:val="001C626C"/>
    <w:rsid w:val="001D70B1"/>
    <w:rsid w:val="001E2CBA"/>
    <w:rsid w:val="001F0A96"/>
    <w:rsid w:val="001F31C8"/>
    <w:rsid w:val="001F50F2"/>
    <w:rsid w:val="0023566C"/>
    <w:rsid w:val="002740E7"/>
    <w:rsid w:val="00291E9B"/>
    <w:rsid w:val="00294FBA"/>
    <w:rsid w:val="002A52D3"/>
    <w:rsid w:val="002A6438"/>
    <w:rsid w:val="002B4232"/>
    <w:rsid w:val="002E1223"/>
    <w:rsid w:val="002E715C"/>
    <w:rsid w:val="002F5CC5"/>
    <w:rsid w:val="0030394B"/>
    <w:rsid w:val="00334915"/>
    <w:rsid w:val="003450CC"/>
    <w:rsid w:val="00345DB8"/>
    <w:rsid w:val="00382ED8"/>
    <w:rsid w:val="00392576"/>
    <w:rsid w:val="003A0F70"/>
    <w:rsid w:val="003A401A"/>
    <w:rsid w:val="003A5F63"/>
    <w:rsid w:val="003A68D1"/>
    <w:rsid w:val="003B152D"/>
    <w:rsid w:val="003B3D05"/>
    <w:rsid w:val="003D08E4"/>
    <w:rsid w:val="003D4223"/>
    <w:rsid w:val="003D65D4"/>
    <w:rsid w:val="00422F2F"/>
    <w:rsid w:val="0042558F"/>
    <w:rsid w:val="00432A62"/>
    <w:rsid w:val="0043673E"/>
    <w:rsid w:val="00441506"/>
    <w:rsid w:val="00443744"/>
    <w:rsid w:val="00450DA7"/>
    <w:rsid w:val="00455436"/>
    <w:rsid w:val="004716B2"/>
    <w:rsid w:val="00471C1D"/>
    <w:rsid w:val="00485C10"/>
    <w:rsid w:val="00487174"/>
    <w:rsid w:val="0048746E"/>
    <w:rsid w:val="004A4EAA"/>
    <w:rsid w:val="004B4C4A"/>
    <w:rsid w:val="004C4208"/>
    <w:rsid w:val="004D4744"/>
    <w:rsid w:val="004E0135"/>
    <w:rsid w:val="004E303F"/>
    <w:rsid w:val="00504C7D"/>
    <w:rsid w:val="00506CAE"/>
    <w:rsid w:val="0051344D"/>
    <w:rsid w:val="005176E8"/>
    <w:rsid w:val="00520B2B"/>
    <w:rsid w:val="00522211"/>
    <w:rsid w:val="00545083"/>
    <w:rsid w:val="00550D53"/>
    <w:rsid w:val="005600CC"/>
    <w:rsid w:val="0056034F"/>
    <w:rsid w:val="005610A0"/>
    <w:rsid w:val="00562758"/>
    <w:rsid w:val="00581B76"/>
    <w:rsid w:val="0058653B"/>
    <w:rsid w:val="005949C9"/>
    <w:rsid w:val="005A2AFC"/>
    <w:rsid w:val="005A49D5"/>
    <w:rsid w:val="005A51E9"/>
    <w:rsid w:val="005C785E"/>
    <w:rsid w:val="005D082C"/>
    <w:rsid w:val="005F2C85"/>
    <w:rsid w:val="005F32B8"/>
    <w:rsid w:val="00626B5B"/>
    <w:rsid w:val="00654A97"/>
    <w:rsid w:val="0067523F"/>
    <w:rsid w:val="00681D83"/>
    <w:rsid w:val="00682BFA"/>
    <w:rsid w:val="00687F44"/>
    <w:rsid w:val="00691323"/>
    <w:rsid w:val="00697C44"/>
    <w:rsid w:val="006A3C45"/>
    <w:rsid w:val="006A49BE"/>
    <w:rsid w:val="006A54EB"/>
    <w:rsid w:val="006A5FB4"/>
    <w:rsid w:val="006B0467"/>
    <w:rsid w:val="006B3DFB"/>
    <w:rsid w:val="006B5C7E"/>
    <w:rsid w:val="006D0088"/>
    <w:rsid w:val="006D6823"/>
    <w:rsid w:val="006E68E7"/>
    <w:rsid w:val="00704CBA"/>
    <w:rsid w:val="007050D4"/>
    <w:rsid w:val="00720973"/>
    <w:rsid w:val="007331AB"/>
    <w:rsid w:val="0074747F"/>
    <w:rsid w:val="0079716B"/>
    <w:rsid w:val="007A2013"/>
    <w:rsid w:val="007B0D4F"/>
    <w:rsid w:val="007C03C6"/>
    <w:rsid w:val="007D5496"/>
    <w:rsid w:val="007E6C65"/>
    <w:rsid w:val="007F6BA1"/>
    <w:rsid w:val="0080203F"/>
    <w:rsid w:val="00830251"/>
    <w:rsid w:val="008410BD"/>
    <w:rsid w:val="00871093"/>
    <w:rsid w:val="00881F37"/>
    <w:rsid w:val="0088210F"/>
    <w:rsid w:val="00882C02"/>
    <w:rsid w:val="008A4965"/>
    <w:rsid w:val="008C4160"/>
    <w:rsid w:val="008C7F29"/>
    <w:rsid w:val="008D4615"/>
    <w:rsid w:val="008D63C2"/>
    <w:rsid w:val="008E3BA1"/>
    <w:rsid w:val="00925E25"/>
    <w:rsid w:val="00943B7F"/>
    <w:rsid w:val="00945474"/>
    <w:rsid w:val="0096329E"/>
    <w:rsid w:val="009702D7"/>
    <w:rsid w:val="0098197E"/>
    <w:rsid w:val="00984F81"/>
    <w:rsid w:val="00987D11"/>
    <w:rsid w:val="009A26CF"/>
    <w:rsid w:val="009B1C20"/>
    <w:rsid w:val="009E5A0A"/>
    <w:rsid w:val="009E64F1"/>
    <w:rsid w:val="00A115AA"/>
    <w:rsid w:val="00A13D72"/>
    <w:rsid w:val="00A30C11"/>
    <w:rsid w:val="00A410AE"/>
    <w:rsid w:val="00A63842"/>
    <w:rsid w:val="00A650B0"/>
    <w:rsid w:val="00A658FE"/>
    <w:rsid w:val="00A745CA"/>
    <w:rsid w:val="00A81D32"/>
    <w:rsid w:val="00A828F1"/>
    <w:rsid w:val="00AA67C3"/>
    <w:rsid w:val="00AB73AE"/>
    <w:rsid w:val="00AC54D5"/>
    <w:rsid w:val="00AE7953"/>
    <w:rsid w:val="00B160BA"/>
    <w:rsid w:val="00B20EDF"/>
    <w:rsid w:val="00B25F42"/>
    <w:rsid w:val="00B2624D"/>
    <w:rsid w:val="00B26ED9"/>
    <w:rsid w:val="00B27770"/>
    <w:rsid w:val="00B3571C"/>
    <w:rsid w:val="00B64F53"/>
    <w:rsid w:val="00B82044"/>
    <w:rsid w:val="00B97C15"/>
    <w:rsid w:val="00BA2DB9"/>
    <w:rsid w:val="00BC1294"/>
    <w:rsid w:val="00BE0DE6"/>
    <w:rsid w:val="00C062B9"/>
    <w:rsid w:val="00C17660"/>
    <w:rsid w:val="00C26CBE"/>
    <w:rsid w:val="00C429E8"/>
    <w:rsid w:val="00C43133"/>
    <w:rsid w:val="00C5444E"/>
    <w:rsid w:val="00C54EC5"/>
    <w:rsid w:val="00C5736F"/>
    <w:rsid w:val="00C57602"/>
    <w:rsid w:val="00C6095C"/>
    <w:rsid w:val="00C65BCD"/>
    <w:rsid w:val="00C7058C"/>
    <w:rsid w:val="00C7102D"/>
    <w:rsid w:val="00C77ADE"/>
    <w:rsid w:val="00C819AA"/>
    <w:rsid w:val="00C82994"/>
    <w:rsid w:val="00C84D56"/>
    <w:rsid w:val="00C85BE9"/>
    <w:rsid w:val="00CB10E3"/>
    <w:rsid w:val="00CC618F"/>
    <w:rsid w:val="00CD5790"/>
    <w:rsid w:val="00CE30A2"/>
    <w:rsid w:val="00CE35A0"/>
    <w:rsid w:val="00D021F5"/>
    <w:rsid w:val="00D1345E"/>
    <w:rsid w:val="00D21415"/>
    <w:rsid w:val="00D349C6"/>
    <w:rsid w:val="00D630BF"/>
    <w:rsid w:val="00D67D9C"/>
    <w:rsid w:val="00D811B2"/>
    <w:rsid w:val="00D8135B"/>
    <w:rsid w:val="00D87AF7"/>
    <w:rsid w:val="00D91821"/>
    <w:rsid w:val="00DA4972"/>
    <w:rsid w:val="00DA750D"/>
    <w:rsid w:val="00DB0703"/>
    <w:rsid w:val="00DB1988"/>
    <w:rsid w:val="00DC3E56"/>
    <w:rsid w:val="00E01F75"/>
    <w:rsid w:val="00E02FD2"/>
    <w:rsid w:val="00E0743F"/>
    <w:rsid w:val="00E33142"/>
    <w:rsid w:val="00E5178F"/>
    <w:rsid w:val="00E7140A"/>
    <w:rsid w:val="00E71B80"/>
    <w:rsid w:val="00E820F4"/>
    <w:rsid w:val="00E93660"/>
    <w:rsid w:val="00E97F87"/>
    <w:rsid w:val="00EA50E3"/>
    <w:rsid w:val="00EA5DEA"/>
    <w:rsid w:val="00EA7D5C"/>
    <w:rsid w:val="00EB0460"/>
    <w:rsid w:val="00EB6F03"/>
    <w:rsid w:val="00EC215A"/>
    <w:rsid w:val="00ED7AF4"/>
    <w:rsid w:val="00F126AC"/>
    <w:rsid w:val="00F26DC5"/>
    <w:rsid w:val="00F40B9D"/>
    <w:rsid w:val="00F51C42"/>
    <w:rsid w:val="00F7479E"/>
    <w:rsid w:val="00FC5264"/>
    <w:rsid w:val="00FC666E"/>
    <w:rsid w:val="00FD02D6"/>
    <w:rsid w:val="00FE19EF"/>
    <w:rsid w:val="00FF6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690D"/>
  <w15:docId w15:val="{BF9982E5-2C31-4B63-A929-A202D0F2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="Times New Roman" w:hAnsi="Bookman Old Style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130B"/>
    <w:pPr>
      <w:widowControl w:val="0"/>
      <w:textAlignment w:val="baseline"/>
    </w:pPr>
    <w:rPr>
      <w:kern w:val="2"/>
    </w:rPr>
  </w:style>
  <w:style w:type="paragraph" w:styleId="Nagwek1">
    <w:name w:val="heading 1"/>
    <w:basedOn w:val="Standard"/>
    <w:next w:val="Textbody"/>
    <w:qFormat/>
    <w:rsid w:val="00F126AC"/>
    <w:pPr>
      <w:keepNext/>
      <w:widowControl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Nagwek2">
    <w:name w:val="heading 2"/>
    <w:basedOn w:val="Standard"/>
    <w:next w:val="Textbody"/>
    <w:qFormat/>
    <w:rsid w:val="00F126AC"/>
    <w:pPr>
      <w:keepNext/>
      <w:keepLines/>
      <w:spacing w:before="200" w:after="12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5D8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60">
    <w:name w:val="Font Style60"/>
    <w:qFormat/>
    <w:rsid w:val="00F126AC"/>
    <w:rPr>
      <w:rFonts w:ascii="Bookman Old Style" w:hAnsi="Bookman Old Style" w:cs="Bookman Old Style"/>
      <w:b/>
      <w:bCs/>
      <w:i/>
      <w:iCs/>
      <w:sz w:val="22"/>
      <w:szCs w:val="22"/>
    </w:rPr>
  </w:style>
  <w:style w:type="character" w:customStyle="1" w:styleId="FontStyle61">
    <w:name w:val="Font Style61"/>
    <w:qFormat/>
    <w:rsid w:val="00F126AC"/>
    <w:rPr>
      <w:rFonts w:ascii="Bookman Old Style" w:hAnsi="Bookman Old Style" w:cs="Bookman Old Style"/>
      <w:b/>
      <w:bCs/>
      <w:smallCaps/>
      <w:sz w:val="22"/>
      <w:szCs w:val="22"/>
    </w:rPr>
  </w:style>
  <w:style w:type="character" w:customStyle="1" w:styleId="FontStyle62">
    <w:name w:val="Font Style62"/>
    <w:qFormat/>
    <w:rsid w:val="00F126AC"/>
    <w:rPr>
      <w:rFonts w:ascii="Bookman Old Style" w:hAnsi="Bookman Old Style" w:cs="Bookman Old Style"/>
      <w:b/>
      <w:bCs/>
      <w:i/>
      <w:iCs/>
      <w:sz w:val="18"/>
      <w:szCs w:val="18"/>
    </w:rPr>
  </w:style>
  <w:style w:type="character" w:customStyle="1" w:styleId="FontStyle63">
    <w:name w:val="Font Style63"/>
    <w:qFormat/>
    <w:rsid w:val="00F126AC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64">
    <w:name w:val="Font Style64"/>
    <w:qFormat/>
    <w:rsid w:val="00F126AC"/>
    <w:rPr>
      <w:rFonts w:ascii="Bookman Old Style" w:hAnsi="Bookman Old Style" w:cs="Bookman Old Style"/>
      <w:i/>
      <w:iCs/>
      <w:sz w:val="22"/>
      <w:szCs w:val="22"/>
    </w:rPr>
  </w:style>
  <w:style w:type="character" w:customStyle="1" w:styleId="FontStyle65">
    <w:name w:val="Font Style65"/>
    <w:qFormat/>
    <w:rsid w:val="00F126AC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FontStyle66">
    <w:name w:val="Font Style66"/>
    <w:qFormat/>
    <w:rsid w:val="00F126AC"/>
    <w:rPr>
      <w:rFonts w:ascii="Bookman Old Style" w:hAnsi="Bookman Old Style" w:cs="Bookman Old Style"/>
      <w:i/>
      <w:iCs/>
      <w:sz w:val="14"/>
      <w:szCs w:val="14"/>
    </w:rPr>
  </w:style>
  <w:style w:type="character" w:customStyle="1" w:styleId="FontStyle67">
    <w:name w:val="Font Style67"/>
    <w:qFormat/>
    <w:rsid w:val="00F126AC"/>
    <w:rPr>
      <w:rFonts w:ascii="Bookman Old Style" w:hAnsi="Bookman Old Style" w:cs="Bookman Old Style"/>
      <w:sz w:val="22"/>
      <w:szCs w:val="22"/>
    </w:rPr>
  </w:style>
  <w:style w:type="character" w:customStyle="1" w:styleId="FontStyle68">
    <w:name w:val="Font Style68"/>
    <w:qFormat/>
    <w:rsid w:val="00F126AC"/>
    <w:rPr>
      <w:rFonts w:ascii="Bookman Old Style" w:hAnsi="Bookman Old Style" w:cs="Bookman Old Style"/>
      <w:sz w:val="18"/>
      <w:szCs w:val="18"/>
    </w:rPr>
  </w:style>
  <w:style w:type="character" w:customStyle="1" w:styleId="FontStyle69">
    <w:name w:val="Font Style69"/>
    <w:qFormat/>
    <w:rsid w:val="00F126AC"/>
    <w:rPr>
      <w:rFonts w:ascii="Bookman Old Style" w:hAnsi="Bookman Old Style" w:cs="Bookman Old Style"/>
      <w:b/>
      <w:bCs/>
      <w:i/>
      <w:iCs/>
      <w:sz w:val="14"/>
      <w:szCs w:val="14"/>
    </w:rPr>
  </w:style>
  <w:style w:type="character" w:customStyle="1" w:styleId="FontStyle70">
    <w:name w:val="Font Style70"/>
    <w:qFormat/>
    <w:rsid w:val="00F126AC"/>
    <w:rPr>
      <w:rFonts w:ascii="Calibri" w:hAnsi="Calibri" w:cs="Calibri"/>
      <w:sz w:val="18"/>
      <w:szCs w:val="18"/>
    </w:rPr>
  </w:style>
  <w:style w:type="character" w:customStyle="1" w:styleId="FontStyle71">
    <w:name w:val="Font Style71"/>
    <w:qFormat/>
    <w:rsid w:val="00F126AC"/>
    <w:rPr>
      <w:rFonts w:ascii="Bookman Old Style" w:hAnsi="Bookman Old Style" w:cs="Bookman Old Style"/>
      <w:b/>
      <w:bCs/>
      <w:smallCaps/>
      <w:spacing w:val="60"/>
      <w:sz w:val="10"/>
      <w:szCs w:val="10"/>
    </w:rPr>
  </w:style>
  <w:style w:type="character" w:customStyle="1" w:styleId="FontStyle72">
    <w:name w:val="Font Style72"/>
    <w:qFormat/>
    <w:rsid w:val="00F126A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73">
    <w:name w:val="Font Style73"/>
    <w:qFormat/>
    <w:rsid w:val="00F126AC"/>
    <w:rPr>
      <w:rFonts w:ascii="Bookman Old Style" w:hAnsi="Bookman Old Style" w:cs="Bookman Old Style"/>
      <w:sz w:val="20"/>
      <w:szCs w:val="20"/>
    </w:rPr>
  </w:style>
  <w:style w:type="character" w:customStyle="1" w:styleId="FontStyle74">
    <w:name w:val="Font Style74"/>
    <w:qFormat/>
    <w:rsid w:val="00F126AC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75">
    <w:name w:val="Font Style75"/>
    <w:qFormat/>
    <w:rsid w:val="00F126AC"/>
    <w:rPr>
      <w:rFonts w:ascii="Calibri" w:hAnsi="Calibri" w:cs="Calibri"/>
      <w:b/>
      <w:bCs/>
      <w:sz w:val="22"/>
      <w:szCs w:val="22"/>
    </w:rPr>
  </w:style>
  <w:style w:type="character" w:customStyle="1" w:styleId="FontStyle76">
    <w:name w:val="Font Style76"/>
    <w:qFormat/>
    <w:rsid w:val="00F126AC"/>
    <w:rPr>
      <w:rFonts w:ascii="Calibri" w:hAnsi="Calibri" w:cs="Calibri"/>
      <w:sz w:val="10"/>
      <w:szCs w:val="10"/>
    </w:rPr>
  </w:style>
  <w:style w:type="character" w:customStyle="1" w:styleId="FontStyle77">
    <w:name w:val="Font Style77"/>
    <w:qFormat/>
    <w:rsid w:val="00F126AC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78">
    <w:name w:val="Font Style78"/>
    <w:qFormat/>
    <w:rsid w:val="00F126AC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79">
    <w:name w:val="Font Style79"/>
    <w:qFormat/>
    <w:rsid w:val="00F126AC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80">
    <w:name w:val="Font Style80"/>
    <w:qFormat/>
    <w:rsid w:val="00F126AC"/>
    <w:rPr>
      <w:rFonts w:ascii="Bookman Old Style" w:hAnsi="Bookman Old Style" w:cs="Bookman Old Style"/>
      <w:i/>
      <w:iCs/>
      <w:sz w:val="18"/>
      <w:szCs w:val="18"/>
    </w:rPr>
  </w:style>
  <w:style w:type="character" w:customStyle="1" w:styleId="FontStyle81">
    <w:name w:val="Font Style81"/>
    <w:qFormat/>
    <w:rsid w:val="00F126AC"/>
    <w:rPr>
      <w:rFonts w:ascii="Bookman Old Style" w:hAnsi="Bookman Old Style" w:cs="Bookman Old Style"/>
      <w:b/>
      <w:bCs/>
      <w:sz w:val="26"/>
      <w:szCs w:val="26"/>
    </w:rPr>
  </w:style>
  <w:style w:type="character" w:customStyle="1" w:styleId="NagwekZnak">
    <w:name w:val="Nagłówek Znak"/>
    <w:uiPriority w:val="99"/>
    <w:qFormat/>
    <w:rsid w:val="00F126AC"/>
    <w:rPr>
      <w:sz w:val="24"/>
      <w:szCs w:val="24"/>
    </w:rPr>
  </w:style>
  <w:style w:type="character" w:customStyle="1" w:styleId="StopkaZnak">
    <w:name w:val="Stopka Znak"/>
    <w:uiPriority w:val="99"/>
    <w:qFormat/>
    <w:rsid w:val="00F126AC"/>
    <w:rPr>
      <w:sz w:val="24"/>
      <w:szCs w:val="24"/>
    </w:rPr>
  </w:style>
  <w:style w:type="character" w:customStyle="1" w:styleId="Hipercze1">
    <w:name w:val="Hiperłącze1"/>
    <w:qFormat/>
    <w:rsid w:val="00F126AC"/>
    <w:rPr>
      <w:color w:val="0000FF"/>
      <w:u w:val="single"/>
    </w:rPr>
  </w:style>
  <w:style w:type="character" w:customStyle="1" w:styleId="TekstdymkaZnak">
    <w:name w:val="Tekst dymka Znak"/>
    <w:qFormat/>
    <w:rsid w:val="00F126AC"/>
    <w:rPr>
      <w:rFonts w:ascii="Tahoma" w:hAnsi="Tahoma" w:cs="Tahoma"/>
      <w:sz w:val="16"/>
      <w:szCs w:val="16"/>
    </w:rPr>
  </w:style>
  <w:style w:type="character" w:customStyle="1" w:styleId="FontStyle56">
    <w:name w:val="Font Style56"/>
    <w:qFormat/>
    <w:rsid w:val="00F126AC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qFormat/>
    <w:rsid w:val="00F126A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8">
    <w:name w:val="Font Style58"/>
    <w:qFormat/>
    <w:rsid w:val="00F126A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5">
    <w:name w:val="Font Style55"/>
    <w:qFormat/>
    <w:rsid w:val="00F126AC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qFormat/>
    <w:rsid w:val="00F126AC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qFormat/>
    <w:rsid w:val="00F126AC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1Znak">
    <w:name w:val="Nagłówek 1 Znak"/>
    <w:qFormat/>
    <w:rsid w:val="00F126AC"/>
    <w:rPr>
      <w:b/>
      <w:sz w:val="32"/>
      <w:lang w:val="pl-PL" w:eastAsia="pl-PL" w:bidi="ar-SA"/>
    </w:rPr>
  </w:style>
  <w:style w:type="character" w:customStyle="1" w:styleId="FontStyle20">
    <w:name w:val="Font Style20"/>
    <w:qFormat/>
    <w:rsid w:val="00F126AC"/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qFormat/>
    <w:rsid w:val="00F126AC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oznaczenie">
    <w:name w:val="oznaczenie"/>
    <w:basedOn w:val="Domylnaczcionkaakapitu"/>
    <w:qFormat/>
    <w:rsid w:val="00F126AC"/>
  </w:style>
  <w:style w:type="character" w:customStyle="1" w:styleId="TekstpodstawowywcityZnak">
    <w:name w:val="Tekst podstawowy wcięty Znak"/>
    <w:qFormat/>
    <w:rsid w:val="00F126AC"/>
    <w:rPr>
      <w:sz w:val="24"/>
      <w:szCs w:val="24"/>
    </w:rPr>
  </w:style>
  <w:style w:type="character" w:styleId="Tekstzastpczy">
    <w:name w:val="Placeholder Text"/>
    <w:qFormat/>
    <w:rsid w:val="00F126AC"/>
    <w:rPr>
      <w:color w:val="808080"/>
    </w:rPr>
  </w:style>
  <w:style w:type="character" w:customStyle="1" w:styleId="HTML-wstpniesformatowanyZnak">
    <w:name w:val="HTML - wstępnie sformatowany Znak"/>
    <w:qFormat/>
    <w:rsid w:val="00F126AC"/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qFormat/>
    <w:rsid w:val="00F126AC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fsize12">
    <w:name w:val="fsize12"/>
    <w:basedOn w:val="Domylnaczcionkaakapitu"/>
    <w:qFormat/>
    <w:rsid w:val="00F126AC"/>
  </w:style>
  <w:style w:type="character" w:styleId="Odwoaniedokomentarza">
    <w:name w:val="annotation reference"/>
    <w:qFormat/>
    <w:rsid w:val="00F126AC"/>
    <w:rPr>
      <w:sz w:val="16"/>
      <w:szCs w:val="16"/>
    </w:rPr>
  </w:style>
  <w:style w:type="character" w:customStyle="1" w:styleId="TekstkomentarzaZnak">
    <w:name w:val="Tekst komentarza Znak"/>
    <w:qFormat/>
    <w:rsid w:val="00F126AC"/>
    <w:rPr>
      <w:sz w:val="20"/>
      <w:szCs w:val="20"/>
    </w:rPr>
  </w:style>
  <w:style w:type="character" w:customStyle="1" w:styleId="TematkomentarzaZnak">
    <w:name w:val="Temat komentarza Znak"/>
    <w:qFormat/>
    <w:rsid w:val="00F126AC"/>
    <w:rPr>
      <w:b/>
      <w:bCs/>
      <w:sz w:val="20"/>
      <w:szCs w:val="20"/>
    </w:rPr>
  </w:style>
  <w:style w:type="character" w:customStyle="1" w:styleId="Nagwek2Znak">
    <w:name w:val="Nagłówek 2 Znak"/>
    <w:qFormat/>
    <w:rsid w:val="00F126AC"/>
    <w:rPr>
      <w:rFonts w:ascii="Cambria" w:hAnsi="Cambria"/>
      <w:b/>
      <w:bCs/>
      <w:color w:val="4F81BD"/>
      <w:sz w:val="26"/>
      <w:szCs w:val="26"/>
      <w:lang w:val="pl-PL" w:eastAsia="pl-PL" w:bidi="ar-SA"/>
    </w:rPr>
  </w:style>
  <w:style w:type="character" w:customStyle="1" w:styleId="bold">
    <w:name w:val="bold"/>
    <w:basedOn w:val="Domylnaczcionkaakapitu"/>
    <w:qFormat/>
    <w:rsid w:val="00F126AC"/>
  </w:style>
  <w:style w:type="character" w:customStyle="1" w:styleId="Tekstpodstawowy3Znak">
    <w:name w:val="Tekst podstawowy 3 Znak"/>
    <w:qFormat/>
    <w:rsid w:val="00F126AC"/>
    <w:rPr>
      <w:sz w:val="16"/>
      <w:szCs w:val="16"/>
    </w:rPr>
  </w:style>
  <w:style w:type="character" w:customStyle="1" w:styleId="czeinternetowe">
    <w:name w:val="Łącze internetowe"/>
    <w:uiPriority w:val="99"/>
    <w:unhideWhenUsed/>
    <w:rsid w:val="00604BE0"/>
    <w:rPr>
      <w:color w:val="0563C1"/>
      <w:u w:val="single"/>
    </w:rPr>
  </w:style>
  <w:style w:type="character" w:customStyle="1" w:styleId="Nagwek3Znak">
    <w:name w:val="Nagłówek 3 Znak"/>
    <w:link w:val="Nagwek3"/>
    <w:uiPriority w:val="9"/>
    <w:semiHidden/>
    <w:qFormat/>
    <w:rsid w:val="00C15D8F"/>
    <w:rPr>
      <w:rFonts w:ascii="Calibri Light" w:eastAsia="Times New Roman" w:hAnsi="Calibri Light" w:cs="Times New Roman"/>
      <w:b/>
      <w:bCs/>
      <w:kern w:val="2"/>
      <w:sz w:val="26"/>
      <w:szCs w:val="26"/>
    </w:rPr>
  </w:style>
  <w:style w:type="character" w:customStyle="1" w:styleId="TekstpodstawowyZnak1">
    <w:name w:val="Tekst podstawowy Znak1"/>
    <w:link w:val="Tekstpodstawowy"/>
    <w:uiPriority w:val="99"/>
    <w:semiHidden/>
    <w:qFormat/>
    <w:rsid w:val="00C15D8F"/>
    <w:rPr>
      <w:kern w:val="2"/>
    </w:rPr>
  </w:style>
  <w:style w:type="character" w:customStyle="1" w:styleId="TekstpodstawowywcityZnak1">
    <w:name w:val="Tekst podstawowy wcięty Znak1"/>
    <w:link w:val="Tekstpodstawowywcity"/>
    <w:uiPriority w:val="99"/>
    <w:semiHidden/>
    <w:qFormat/>
    <w:rsid w:val="00C15D8F"/>
    <w:rPr>
      <w:kern w:val="2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C15D8F"/>
    <w:rPr>
      <w:kern w:val="2"/>
    </w:rPr>
  </w:style>
  <w:style w:type="character" w:customStyle="1" w:styleId="Znakiprzypiswdolnych">
    <w:name w:val="Znaki przypisów dolnych"/>
    <w:qFormat/>
    <w:rsid w:val="00C15D8F"/>
    <w:rPr>
      <w:vertAlign w:val="superscript"/>
    </w:rPr>
  </w:style>
  <w:style w:type="character" w:customStyle="1" w:styleId="Zakotwiczenieprzypisudolnego">
    <w:name w:val="Zakotwiczenie przypisu dolnego"/>
    <w:rsid w:val="00F126AC"/>
    <w:rPr>
      <w:vertAlign w:val="superscript"/>
    </w:rPr>
  </w:style>
  <w:style w:type="character" w:customStyle="1" w:styleId="FootnoteCharacters">
    <w:name w:val="Footnote Characters"/>
    <w:uiPriority w:val="99"/>
    <w:qFormat/>
    <w:rsid w:val="00C15D8F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qFormat/>
    <w:rsid w:val="004523C5"/>
    <w:rPr>
      <w:color w:val="808080"/>
      <w:shd w:val="clear" w:color="auto" w:fill="E6E6E6"/>
    </w:rPr>
  </w:style>
  <w:style w:type="character" w:customStyle="1" w:styleId="CytatZnak">
    <w:name w:val="Cytat Znak"/>
    <w:link w:val="Cytat"/>
    <w:uiPriority w:val="29"/>
    <w:qFormat/>
    <w:rsid w:val="006D7254"/>
    <w:rPr>
      <w:i/>
      <w:iCs/>
      <w:color w:val="404040"/>
      <w:kern w:val="2"/>
    </w:rPr>
  </w:style>
  <w:style w:type="character" w:customStyle="1" w:styleId="ListParagraphChar">
    <w:name w:val="List Paragraph Char"/>
    <w:link w:val="Akapitzlist1"/>
    <w:qFormat/>
    <w:locked/>
    <w:rsid w:val="004537F1"/>
    <w:rPr>
      <w:rFonts w:ascii="Calibri" w:hAnsi="Calibri"/>
      <w:kern w:val="2"/>
      <w:sz w:val="22"/>
      <w:szCs w:val="22"/>
      <w:lang w:eastAsia="en-US"/>
    </w:rPr>
  </w:style>
  <w:style w:type="character" w:customStyle="1" w:styleId="AkapitzlistZnak">
    <w:name w:val="Akapit z listą Znak"/>
    <w:link w:val="Akapitzlist"/>
    <w:qFormat/>
    <w:locked/>
    <w:rsid w:val="007B3A0D"/>
    <w:rPr>
      <w:kern w:val="2"/>
      <w:sz w:val="24"/>
      <w:szCs w:val="24"/>
    </w:rPr>
  </w:style>
  <w:style w:type="character" w:customStyle="1" w:styleId="Odwiedzoneczeinternetowe">
    <w:name w:val="Odwiedzone łącze internetowe"/>
    <w:uiPriority w:val="99"/>
    <w:semiHidden/>
    <w:unhideWhenUsed/>
    <w:rsid w:val="00053417"/>
    <w:rPr>
      <w:color w:val="954F72"/>
      <w:u w:val="single"/>
    </w:rPr>
  </w:style>
  <w:style w:type="character" w:customStyle="1" w:styleId="alb">
    <w:name w:val="a_lb"/>
    <w:qFormat/>
    <w:rsid w:val="00053417"/>
  </w:style>
  <w:style w:type="character" w:customStyle="1" w:styleId="fn-ref">
    <w:name w:val="fn-ref"/>
    <w:qFormat/>
    <w:rsid w:val="00053417"/>
  </w:style>
  <w:style w:type="character" w:customStyle="1" w:styleId="Wyrnienie">
    <w:name w:val="Wyróżnienie"/>
    <w:uiPriority w:val="20"/>
    <w:qFormat/>
    <w:rsid w:val="00371F98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4F51D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qFormat/>
    <w:rsid w:val="00D93529"/>
  </w:style>
  <w:style w:type="character" w:customStyle="1" w:styleId="Domylnaczcionkaakapitu1">
    <w:name w:val="Domyślna czcionka akapitu1"/>
    <w:qFormat/>
    <w:rsid w:val="00E37E7D"/>
  </w:style>
  <w:style w:type="character" w:customStyle="1" w:styleId="Zakotwiczenieprzypisukocowego">
    <w:name w:val="Zakotwiczenie przypisu końcowego"/>
    <w:rsid w:val="00F126AC"/>
    <w:rPr>
      <w:vertAlign w:val="superscript"/>
    </w:rPr>
  </w:style>
  <w:style w:type="character" w:customStyle="1" w:styleId="Znakiprzypiswkocowych">
    <w:name w:val="Znaki przypisów końcowych"/>
    <w:qFormat/>
    <w:rsid w:val="00F126AC"/>
  </w:style>
  <w:style w:type="paragraph" w:customStyle="1" w:styleId="Nagwek10">
    <w:name w:val="Nagłówek1"/>
    <w:basedOn w:val="Standard"/>
    <w:next w:val="Textbody"/>
    <w:qFormat/>
    <w:rsid w:val="00F126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C15D8F"/>
    <w:pPr>
      <w:spacing w:after="120"/>
    </w:pPr>
  </w:style>
  <w:style w:type="paragraph" w:styleId="Lista">
    <w:name w:val="List"/>
    <w:basedOn w:val="Standard"/>
    <w:rsid w:val="00F126AC"/>
    <w:pPr>
      <w:widowControl/>
      <w:ind w:left="283" w:hanging="283"/>
    </w:pPr>
    <w:rPr>
      <w:rFonts w:ascii="Times New Roman" w:hAnsi="Times New Roman" w:cs="Mangal"/>
      <w:sz w:val="20"/>
      <w:szCs w:val="20"/>
    </w:rPr>
  </w:style>
  <w:style w:type="paragraph" w:styleId="Legenda">
    <w:name w:val="caption"/>
    <w:basedOn w:val="Standard"/>
    <w:qFormat/>
    <w:rsid w:val="00F126A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Standard"/>
    <w:qFormat/>
    <w:rsid w:val="00F126AC"/>
    <w:pPr>
      <w:suppressLineNumbers/>
    </w:pPr>
    <w:rPr>
      <w:rFonts w:cs="Mangal"/>
    </w:rPr>
  </w:style>
  <w:style w:type="paragraph" w:customStyle="1" w:styleId="Standard">
    <w:name w:val="Standard"/>
    <w:qFormat/>
    <w:rsid w:val="00F126AC"/>
    <w:pPr>
      <w:widowControl w:val="0"/>
      <w:textAlignment w:val="baseline"/>
    </w:pPr>
    <w:rPr>
      <w:kern w:val="2"/>
      <w:sz w:val="24"/>
      <w:szCs w:val="24"/>
    </w:rPr>
  </w:style>
  <w:style w:type="paragraph" w:customStyle="1" w:styleId="Textbody">
    <w:name w:val="Text body"/>
    <w:basedOn w:val="Standard"/>
    <w:qFormat/>
    <w:rsid w:val="00F126AC"/>
    <w:pPr>
      <w:widowControl/>
    </w:pPr>
    <w:rPr>
      <w:rFonts w:ascii="Times New Roman" w:hAnsi="Times New Roman"/>
      <w:b/>
      <w:bCs/>
      <w:szCs w:val="20"/>
    </w:rPr>
  </w:style>
  <w:style w:type="paragraph" w:customStyle="1" w:styleId="Style1">
    <w:name w:val="Style1"/>
    <w:basedOn w:val="Standard"/>
    <w:qFormat/>
    <w:rsid w:val="00F126AC"/>
    <w:pPr>
      <w:spacing w:line="281" w:lineRule="exact"/>
      <w:jc w:val="both"/>
    </w:pPr>
  </w:style>
  <w:style w:type="paragraph" w:customStyle="1" w:styleId="Style2">
    <w:name w:val="Style2"/>
    <w:basedOn w:val="Standard"/>
    <w:qFormat/>
    <w:rsid w:val="00F126AC"/>
    <w:pPr>
      <w:jc w:val="both"/>
    </w:pPr>
  </w:style>
  <w:style w:type="paragraph" w:customStyle="1" w:styleId="Style3">
    <w:name w:val="Style3"/>
    <w:basedOn w:val="Standard"/>
    <w:qFormat/>
    <w:rsid w:val="00F126AC"/>
    <w:pPr>
      <w:spacing w:line="322" w:lineRule="exact"/>
    </w:pPr>
  </w:style>
  <w:style w:type="paragraph" w:customStyle="1" w:styleId="Style4">
    <w:name w:val="Style4"/>
    <w:basedOn w:val="Standard"/>
    <w:qFormat/>
    <w:rsid w:val="00F126AC"/>
    <w:pPr>
      <w:spacing w:line="324" w:lineRule="exact"/>
      <w:ind w:hanging="351"/>
      <w:jc w:val="both"/>
    </w:pPr>
  </w:style>
  <w:style w:type="paragraph" w:customStyle="1" w:styleId="Style5">
    <w:name w:val="Style5"/>
    <w:basedOn w:val="Standard"/>
    <w:qFormat/>
    <w:rsid w:val="00F126AC"/>
    <w:pPr>
      <w:spacing w:line="568" w:lineRule="exact"/>
      <w:ind w:firstLine="2653"/>
    </w:pPr>
  </w:style>
  <w:style w:type="paragraph" w:customStyle="1" w:styleId="Style6">
    <w:name w:val="Style6"/>
    <w:basedOn w:val="Standard"/>
    <w:qFormat/>
    <w:rsid w:val="00F126AC"/>
    <w:pPr>
      <w:spacing w:line="283" w:lineRule="exact"/>
      <w:jc w:val="both"/>
    </w:pPr>
  </w:style>
  <w:style w:type="paragraph" w:customStyle="1" w:styleId="Style7">
    <w:name w:val="Style7"/>
    <w:basedOn w:val="Standard"/>
    <w:qFormat/>
    <w:rsid w:val="00F126AC"/>
    <w:pPr>
      <w:jc w:val="center"/>
    </w:pPr>
  </w:style>
  <w:style w:type="paragraph" w:customStyle="1" w:styleId="Style8">
    <w:name w:val="Style8"/>
    <w:basedOn w:val="Standard"/>
    <w:qFormat/>
    <w:rsid w:val="00F126AC"/>
  </w:style>
  <w:style w:type="paragraph" w:customStyle="1" w:styleId="Style9">
    <w:name w:val="Style9"/>
    <w:basedOn w:val="Standard"/>
    <w:qFormat/>
    <w:rsid w:val="00F126AC"/>
    <w:pPr>
      <w:spacing w:line="231" w:lineRule="exact"/>
      <w:jc w:val="both"/>
    </w:pPr>
  </w:style>
  <w:style w:type="paragraph" w:customStyle="1" w:styleId="Style10">
    <w:name w:val="Style10"/>
    <w:basedOn w:val="Standard"/>
    <w:qFormat/>
    <w:rsid w:val="00F126AC"/>
    <w:pPr>
      <w:spacing w:line="325" w:lineRule="exact"/>
      <w:ind w:firstLine="370"/>
      <w:jc w:val="both"/>
    </w:pPr>
  </w:style>
  <w:style w:type="paragraph" w:customStyle="1" w:styleId="Style11">
    <w:name w:val="Style11"/>
    <w:basedOn w:val="Standard"/>
    <w:qFormat/>
    <w:rsid w:val="00F126AC"/>
  </w:style>
  <w:style w:type="paragraph" w:customStyle="1" w:styleId="Style12">
    <w:name w:val="Style12"/>
    <w:basedOn w:val="Standard"/>
    <w:qFormat/>
    <w:rsid w:val="00F126AC"/>
    <w:pPr>
      <w:spacing w:line="322" w:lineRule="exact"/>
      <w:ind w:hanging="360"/>
      <w:jc w:val="both"/>
    </w:pPr>
  </w:style>
  <w:style w:type="paragraph" w:customStyle="1" w:styleId="Style13">
    <w:name w:val="Style13"/>
    <w:basedOn w:val="Standard"/>
    <w:qFormat/>
    <w:rsid w:val="00F126AC"/>
    <w:pPr>
      <w:jc w:val="both"/>
    </w:pPr>
  </w:style>
  <w:style w:type="paragraph" w:customStyle="1" w:styleId="Style14">
    <w:name w:val="Style14"/>
    <w:basedOn w:val="Standard"/>
    <w:qFormat/>
    <w:rsid w:val="00F126AC"/>
    <w:pPr>
      <w:jc w:val="both"/>
    </w:pPr>
  </w:style>
  <w:style w:type="paragraph" w:customStyle="1" w:styleId="Style15">
    <w:name w:val="Style15"/>
    <w:basedOn w:val="Standard"/>
    <w:qFormat/>
    <w:rsid w:val="00F126AC"/>
    <w:pPr>
      <w:jc w:val="both"/>
    </w:pPr>
  </w:style>
  <w:style w:type="paragraph" w:customStyle="1" w:styleId="Style16">
    <w:name w:val="Style16"/>
    <w:basedOn w:val="Standard"/>
    <w:qFormat/>
    <w:rsid w:val="00F126AC"/>
    <w:pPr>
      <w:jc w:val="both"/>
    </w:pPr>
  </w:style>
  <w:style w:type="paragraph" w:customStyle="1" w:styleId="Style17">
    <w:name w:val="Style17"/>
    <w:basedOn w:val="Standard"/>
    <w:qFormat/>
    <w:rsid w:val="00F126AC"/>
    <w:pPr>
      <w:spacing w:line="326" w:lineRule="exact"/>
      <w:ind w:hanging="720"/>
    </w:pPr>
  </w:style>
  <w:style w:type="paragraph" w:customStyle="1" w:styleId="Style18">
    <w:name w:val="Style18"/>
    <w:basedOn w:val="Standard"/>
    <w:qFormat/>
    <w:rsid w:val="00F126AC"/>
  </w:style>
  <w:style w:type="paragraph" w:customStyle="1" w:styleId="Style19">
    <w:name w:val="Style19"/>
    <w:basedOn w:val="Standard"/>
    <w:qFormat/>
    <w:rsid w:val="00F126AC"/>
  </w:style>
  <w:style w:type="paragraph" w:customStyle="1" w:styleId="Style20">
    <w:name w:val="Style20"/>
    <w:basedOn w:val="Standard"/>
    <w:qFormat/>
    <w:rsid w:val="00F126AC"/>
  </w:style>
  <w:style w:type="paragraph" w:customStyle="1" w:styleId="Style21">
    <w:name w:val="Style21"/>
    <w:basedOn w:val="Standard"/>
    <w:qFormat/>
    <w:rsid w:val="00F126AC"/>
    <w:pPr>
      <w:spacing w:line="322" w:lineRule="exact"/>
      <w:ind w:firstLine="360"/>
    </w:pPr>
  </w:style>
  <w:style w:type="paragraph" w:customStyle="1" w:styleId="Style22">
    <w:name w:val="Style22"/>
    <w:basedOn w:val="Standard"/>
    <w:qFormat/>
    <w:rsid w:val="00F126AC"/>
  </w:style>
  <w:style w:type="paragraph" w:customStyle="1" w:styleId="Style23">
    <w:name w:val="Style23"/>
    <w:basedOn w:val="Standard"/>
    <w:qFormat/>
    <w:rsid w:val="00F126AC"/>
  </w:style>
  <w:style w:type="paragraph" w:customStyle="1" w:styleId="Style24">
    <w:name w:val="Style24"/>
    <w:basedOn w:val="Standard"/>
    <w:qFormat/>
    <w:rsid w:val="00F126AC"/>
    <w:pPr>
      <w:jc w:val="both"/>
    </w:pPr>
  </w:style>
  <w:style w:type="paragraph" w:customStyle="1" w:styleId="Style25">
    <w:name w:val="Style25"/>
    <w:basedOn w:val="Standard"/>
    <w:qFormat/>
    <w:rsid w:val="00F126AC"/>
  </w:style>
  <w:style w:type="paragraph" w:customStyle="1" w:styleId="Style26">
    <w:name w:val="Style26"/>
    <w:basedOn w:val="Standard"/>
    <w:qFormat/>
    <w:rsid w:val="00F126AC"/>
    <w:pPr>
      <w:jc w:val="right"/>
    </w:pPr>
  </w:style>
  <w:style w:type="paragraph" w:customStyle="1" w:styleId="Style27">
    <w:name w:val="Style27"/>
    <w:basedOn w:val="Standard"/>
    <w:qFormat/>
    <w:rsid w:val="00F126AC"/>
    <w:pPr>
      <w:spacing w:line="424" w:lineRule="exact"/>
    </w:pPr>
  </w:style>
  <w:style w:type="paragraph" w:customStyle="1" w:styleId="Style28">
    <w:name w:val="Style28"/>
    <w:basedOn w:val="Standard"/>
    <w:qFormat/>
    <w:rsid w:val="00F126AC"/>
    <w:pPr>
      <w:spacing w:line="281" w:lineRule="exact"/>
    </w:pPr>
  </w:style>
  <w:style w:type="paragraph" w:customStyle="1" w:styleId="Style29">
    <w:name w:val="Style29"/>
    <w:basedOn w:val="Standard"/>
    <w:qFormat/>
    <w:rsid w:val="00F126AC"/>
    <w:pPr>
      <w:spacing w:line="236" w:lineRule="exact"/>
    </w:pPr>
  </w:style>
  <w:style w:type="paragraph" w:customStyle="1" w:styleId="Style30">
    <w:name w:val="Style30"/>
    <w:basedOn w:val="Standard"/>
    <w:qFormat/>
    <w:rsid w:val="00F126AC"/>
  </w:style>
  <w:style w:type="paragraph" w:customStyle="1" w:styleId="Style31">
    <w:name w:val="Style31"/>
    <w:basedOn w:val="Standard"/>
    <w:qFormat/>
    <w:rsid w:val="00F126AC"/>
    <w:pPr>
      <w:spacing w:line="259" w:lineRule="exact"/>
      <w:jc w:val="both"/>
    </w:pPr>
  </w:style>
  <w:style w:type="paragraph" w:customStyle="1" w:styleId="Style32">
    <w:name w:val="Style32"/>
    <w:basedOn w:val="Standard"/>
    <w:qFormat/>
    <w:rsid w:val="00F126AC"/>
  </w:style>
  <w:style w:type="paragraph" w:customStyle="1" w:styleId="Style33">
    <w:name w:val="Style33"/>
    <w:basedOn w:val="Standard"/>
    <w:qFormat/>
    <w:rsid w:val="00F126AC"/>
    <w:pPr>
      <w:spacing w:line="278" w:lineRule="exact"/>
      <w:jc w:val="center"/>
    </w:pPr>
  </w:style>
  <w:style w:type="paragraph" w:customStyle="1" w:styleId="Style34">
    <w:name w:val="Style34"/>
    <w:basedOn w:val="Standard"/>
    <w:qFormat/>
    <w:rsid w:val="00F126AC"/>
    <w:pPr>
      <w:spacing w:line="322" w:lineRule="exact"/>
      <w:jc w:val="both"/>
    </w:pPr>
  </w:style>
  <w:style w:type="paragraph" w:customStyle="1" w:styleId="Style35">
    <w:name w:val="Style35"/>
    <w:basedOn w:val="Standard"/>
    <w:qFormat/>
    <w:rsid w:val="00F126AC"/>
  </w:style>
  <w:style w:type="paragraph" w:customStyle="1" w:styleId="Style36">
    <w:name w:val="Style36"/>
    <w:basedOn w:val="Standard"/>
    <w:qFormat/>
    <w:rsid w:val="00F126AC"/>
    <w:pPr>
      <w:spacing w:line="235" w:lineRule="exact"/>
      <w:ind w:hanging="130"/>
    </w:pPr>
  </w:style>
  <w:style w:type="paragraph" w:customStyle="1" w:styleId="Style37">
    <w:name w:val="Style37"/>
    <w:basedOn w:val="Standard"/>
    <w:qFormat/>
    <w:rsid w:val="00F126AC"/>
  </w:style>
  <w:style w:type="paragraph" w:customStyle="1" w:styleId="Style38">
    <w:name w:val="Style38"/>
    <w:basedOn w:val="Standard"/>
    <w:qFormat/>
    <w:rsid w:val="00F126AC"/>
  </w:style>
  <w:style w:type="paragraph" w:customStyle="1" w:styleId="Style39">
    <w:name w:val="Style39"/>
    <w:basedOn w:val="Standard"/>
    <w:qFormat/>
    <w:rsid w:val="00F126AC"/>
    <w:pPr>
      <w:spacing w:line="326" w:lineRule="exact"/>
      <w:ind w:hanging="106"/>
      <w:jc w:val="both"/>
    </w:pPr>
  </w:style>
  <w:style w:type="paragraph" w:customStyle="1" w:styleId="Style40">
    <w:name w:val="Style40"/>
    <w:basedOn w:val="Standard"/>
    <w:qFormat/>
    <w:rsid w:val="00F126AC"/>
    <w:pPr>
      <w:spacing w:line="322" w:lineRule="exact"/>
      <w:ind w:hanging="442"/>
    </w:pPr>
  </w:style>
  <w:style w:type="paragraph" w:customStyle="1" w:styleId="Style41">
    <w:name w:val="Style41"/>
    <w:basedOn w:val="Standard"/>
    <w:qFormat/>
    <w:rsid w:val="00F126AC"/>
    <w:pPr>
      <w:spacing w:line="283" w:lineRule="exact"/>
      <w:ind w:hanging="365"/>
    </w:pPr>
  </w:style>
  <w:style w:type="paragraph" w:customStyle="1" w:styleId="Style42">
    <w:name w:val="Style42"/>
    <w:basedOn w:val="Standard"/>
    <w:qFormat/>
    <w:rsid w:val="00F126AC"/>
    <w:pPr>
      <w:spacing w:line="561" w:lineRule="exact"/>
      <w:ind w:firstLine="80"/>
    </w:pPr>
  </w:style>
  <w:style w:type="paragraph" w:customStyle="1" w:styleId="Style43">
    <w:name w:val="Style43"/>
    <w:basedOn w:val="Standard"/>
    <w:qFormat/>
    <w:rsid w:val="00F126AC"/>
    <w:pPr>
      <w:spacing w:line="210" w:lineRule="exact"/>
    </w:pPr>
  </w:style>
  <w:style w:type="paragraph" w:customStyle="1" w:styleId="Style44">
    <w:name w:val="Style44"/>
    <w:basedOn w:val="Standard"/>
    <w:qFormat/>
    <w:rsid w:val="00F126AC"/>
    <w:pPr>
      <w:spacing w:line="297" w:lineRule="exact"/>
    </w:pPr>
  </w:style>
  <w:style w:type="paragraph" w:customStyle="1" w:styleId="Style45">
    <w:name w:val="Style45"/>
    <w:basedOn w:val="Standard"/>
    <w:qFormat/>
    <w:rsid w:val="00F126AC"/>
  </w:style>
  <w:style w:type="paragraph" w:customStyle="1" w:styleId="Style46">
    <w:name w:val="Style46"/>
    <w:basedOn w:val="Standard"/>
    <w:qFormat/>
    <w:rsid w:val="00F126AC"/>
  </w:style>
  <w:style w:type="paragraph" w:customStyle="1" w:styleId="Style47">
    <w:name w:val="Style47"/>
    <w:basedOn w:val="Standard"/>
    <w:qFormat/>
    <w:rsid w:val="00F126AC"/>
    <w:pPr>
      <w:spacing w:line="422" w:lineRule="exact"/>
      <w:ind w:hanging="346"/>
      <w:jc w:val="both"/>
    </w:pPr>
  </w:style>
  <w:style w:type="paragraph" w:customStyle="1" w:styleId="Style48">
    <w:name w:val="Style48"/>
    <w:basedOn w:val="Standard"/>
    <w:qFormat/>
    <w:rsid w:val="00F126AC"/>
  </w:style>
  <w:style w:type="paragraph" w:customStyle="1" w:styleId="Style49">
    <w:name w:val="Style49"/>
    <w:basedOn w:val="Standard"/>
    <w:qFormat/>
    <w:rsid w:val="00F126AC"/>
    <w:pPr>
      <w:spacing w:line="708" w:lineRule="exact"/>
      <w:ind w:firstLine="3104"/>
    </w:pPr>
  </w:style>
  <w:style w:type="paragraph" w:customStyle="1" w:styleId="Style50">
    <w:name w:val="Style50"/>
    <w:basedOn w:val="Standard"/>
    <w:qFormat/>
    <w:rsid w:val="00F126AC"/>
    <w:pPr>
      <w:spacing w:line="187" w:lineRule="exact"/>
      <w:ind w:hanging="170"/>
    </w:pPr>
  </w:style>
  <w:style w:type="paragraph" w:customStyle="1" w:styleId="Style51">
    <w:name w:val="Style51"/>
    <w:basedOn w:val="Standard"/>
    <w:qFormat/>
    <w:rsid w:val="00F126AC"/>
  </w:style>
  <w:style w:type="paragraph" w:customStyle="1" w:styleId="Style52">
    <w:name w:val="Style52"/>
    <w:basedOn w:val="Standard"/>
    <w:qFormat/>
    <w:rsid w:val="00F126AC"/>
    <w:pPr>
      <w:spacing w:line="324" w:lineRule="exact"/>
      <w:ind w:firstLine="708"/>
    </w:pPr>
  </w:style>
  <w:style w:type="paragraph" w:customStyle="1" w:styleId="Style53">
    <w:name w:val="Style53"/>
    <w:basedOn w:val="Standard"/>
    <w:qFormat/>
    <w:rsid w:val="00F126AC"/>
    <w:pPr>
      <w:spacing w:line="257" w:lineRule="exact"/>
    </w:pPr>
  </w:style>
  <w:style w:type="paragraph" w:customStyle="1" w:styleId="Style54">
    <w:name w:val="Style54"/>
    <w:basedOn w:val="Standard"/>
    <w:qFormat/>
    <w:rsid w:val="00F126AC"/>
    <w:pPr>
      <w:spacing w:line="259" w:lineRule="exact"/>
      <w:ind w:hanging="442"/>
    </w:pPr>
  </w:style>
  <w:style w:type="paragraph" w:customStyle="1" w:styleId="Style55">
    <w:name w:val="Style55"/>
    <w:basedOn w:val="Standard"/>
    <w:qFormat/>
    <w:rsid w:val="00F126AC"/>
    <w:pPr>
      <w:spacing w:line="277" w:lineRule="exact"/>
      <w:jc w:val="center"/>
    </w:pPr>
  </w:style>
  <w:style w:type="paragraph" w:customStyle="1" w:styleId="Style56">
    <w:name w:val="Style56"/>
    <w:basedOn w:val="Standard"/>
    <w:qFormat/>
    <w:rsid w:val="00F126AC"/>
  </w:style>
  <w:style w:type="paragraph" w:customStyle="1" w:styleId="Style57">
    <w:name w:val="Style57"/>
    <w:basedOn w:val="Standard"/>
    <w:qFormat/>
    <w:rsid w:val="00F126AC"/>
    <w:pPr>
      <w:spacing w:line="324" w:lineRule="exact"/>
      <w:ind w:hanging="351"/>
      <w:jc w:val="both"/>
    </w:pPr>
  </w:style>
  <w:style w:type="paragraph" w:customStyle="1" w:styleId="Style58">
    <w:name w:val="Style58"/>
    <w:basedOn w:val="Standard"/>
    <w:qFormat/>
    <w:rsid w:val="00F126AC"/>
  </w:style>
  <w:style w:type="paragraph" w:customStyle="1" w:styleId="Gwkaistopka">
    <w:name w:val="Główka i stopka"/>
    <w:basedOn w:val="Normalny"/>
    <w:qFormat/>
    <w:rsid w:val="00F126AC"/>
  </w:style>
  <w:style w:type="paragraph" w:styleId="Nagwek">
    <w:name w:val="header"/>
    <w:basedOn w:val="Standard"/>
    <w:uiPriority w:val="99"/>
    <w:rsid w:val="00F126AC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rsid w:val="00F126AC"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qFormat/>
    <w:rsid w:val="00F126AC"/>
    <w:pPr>
      <w:widowControl w:val="0"/>
      <w:textAlignment w:val="baseline"/>
    </w:pPr>
    <w:rPr>
      <w:kern w:val="2"/>
      <w:sz w:val="24"/>
      <w:szCs w:val="24"/>
    </w:rPr>
  </w:style>
  <w:style w:type="paragraph" w:styleId="Tekstdymka">
    <w:name w:val="Balloon Text"/>
    <w:basedOn w:val="Standard"/>
    <w:qFormat/>
    <w:rsid w:val="00F126AC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link w:val="AkapitzlistZnak"/>
    <w:uiPriority w:val="34"/>
    <w:qFormat/>
    <w:rsid w:val="00F126AC"/>
    <w:pPr>
      <w:ind w:left="720"/>
    </w:pPr>
  </w:style>
  <w:style w:type="paragraph" w:customStyle="1" w:styleId="pkt">
    <w:name w:val="pkt"/>
    <w:basedOn w:val="Standard"/>
    <w:qFormat/>
    <w:rsid w:val="00F126AC"/>
    <w:pPr>
      <w:widowControl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Textbodyindent">
    <w:name w:val="Text body indent"/>
    <w:basedOn w:val="Standard"/>
    <w:qFormat/>
    <w:rsid w:val="00F126AC"/>
    <w:pPr>
      <w:spacing w:after="120"/>
      <w:ind w:left="283"/>
    </w:pPr>
  </w:style>
  <w:style w:type="paragraph" w:customStyle="1" w:styleId="Akapitzlist1">
    <w:name w:val="Akapit z listą1"/>
    <w:basedOn w:val="Standard"/>
    <w:link w:val="ListParagraphChar"/>
    <w:qFormat/>
    <w:rsid w:val="00F126AC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Standard"/>
    <w:qFormat/>
    <w:rsid w:val="00F126AC"/>
    <w:pPr>
      <w:widowControl/>
      <w:spacing w:before="100" w:after="100"/>
      <w:jc w:val="both"/>
    </w:pPr>
    <w:rPr>
      <w:rFonts w:ascii="Arial Unicode MS" w:eastAsia="Arial Unicode MS" w:hAnsi="Arial Unicode MS" w:cs="Arial Unicode MS"/>
    </w:rPr>
  </w:style>
  <w:style w:type="paragraph" w:styleId="HTML-wstpniesformatowany">
    <w:name w:val="HTML Preformatted"/>
    <w:basedOn w:val="Standard"/>
    <w:qFormat/>
    <w:rsid w:val="00F126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Zwykytekst">
    <w:name w:val="Plain Text"/>
    <w:basedOn w:val="Standard"/>
    <w:qFormat/>
    <w:rsid w:val="00F126AC"/>
    <w:pPr>
      <w:widowControl/>
    </w:pPr>
    <w:rPr>
      <w:rFonts w:ascii="Consolas" w:hAnsi="Consolas"/>
      <w:sz w:val="21"/>
      <w:szCs w:val="21"/>
      <w:lang w:eastAsia="en-US"/>
    </w:rPr>
  </w:style>
  <w:style w:type="paragraph" w:styleId="Tekstkomentarza">
    <w:name w:val="annotation text"/>
    <w:basedOn w:val="Standard"/>
    <w:qFormat/>
    <w:rsid w:val="00F126AC"/>
    <w:rPr>
      <w:sz w:val="20"/>
      <w:szCs w:val="20"/>
    </w:rPr>
  </w:style>
  <w:style w:type="paragraph" w:styleId="Tematkomentarza">
    <w:name w:val="annotation subject"/>
    <w:basedOn w:val="Tekstkomentarza"/>
    <w:qFormat/>
    <w:rsid w:val="00F126AC"/>
    <w:rPr>
      <w:b/>
      <w:bCs/>
    </w:rPr>
  </w:style>
  <w:style w:type="paragraph" w:styleId="Poprawka">
    <w:name w:val="Revision"/>
    <w:qFormat/>
    <w:rsid w:val="00F126AC"/>
    <w:pPr>
      <w:textAlignment w:val="baseline"/>
    </w:pPr>
    <w:rPr>
      <w:kern w:val="2"/>
      <w:sz w:val="24"/>
      <w:szCs w:val="24"/>
    </w:rPr>
  </w:style>
  <w:style w:type="paragraph" w:styleId="Tekstpodstawowy3">
    <w:name w:val="Body Text 3"/>
    <w:basedOn w:val="Standard"/>
    <w:qFormat/>
    <w:rsid w:val="00F126AC"/>
    <w:pPr>
      <w:spacing w:after="120"/>
    </w:pPr>
    <w:rPr>
      <w:sz w:val="16"/>
      <w:szCs w:val="16"/>
    </w:rPr>
  </w:style>
  <w:style w:type="paragraph" w:customStyle="1" w:styleId="Zawartotabeli">
    <w:name w:val="Zawartość tabeli"/>
    <w:basedOn w:val="Standard"/>
    <w:qFormat/>
    <w:rsid w:val="00F126AC"/>
    <w:pPr>
      <w:suppressLineNumbers/>
    </w:p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C15D8F"/>
    <w:pPr>
      <w:spacing w:after="120"/>
      <w:ind w:left="283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D8F"/>
  </w:style>
  <w:style w:type="paragraph" w:styleId="Cytat">
    <w:name w:val="Quote"/>
    <w:basedOn w:val="Normalny"/>
    <w:next w:val="Normalny"/>
    <w:link w:val="CytatZnak"/>
    <w:uiPriority w:val="29"/>
    <w:qFormat/>
    <w:rsid w:val="006D7254"/>
    <w:pPr>
      <w:spacing w:before="200" w:after="160"/>
      <w:ind w:left="864" w:right="864"/>
      <w:jc w:val="center"/>
    </w:pPr>
    <w:rPr>
      <w:i/>
      <w:iCs/>
      <w:color w:val="404040"/>
    </w:rPr>
  </w:style>
  <w:style w:type="paragraph" w:customStyle="1" w:styleId="Default">
    <w:name w:val="Default"/>
    <w:qFormat/>
    <w:rsid w:val="003802F5"/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14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20973"/>
    <w:rPr>
      <w:color w:val="0563C1" w:themeColor="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20973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E3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p@cieladz.pl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.zielinska@cieladz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od@cieladz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ieladz.bip.gmina.pl/index.php?id=352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urzad@cieladz.pl" TargetMode="External"/><Relationship Id="rId10" Type="http://schemas.openxmlformats.org/officeDocument/2006/relationships/hyperlink" Target="mailto:a.zielinska@cieladz.p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zscieladz@gmail.com" TargetMode="External"/><Relationship Id="rId14" Type="http://schemas.openxmlformats.org/officeDocument/2006/relationships/hyperlink" Target="http://cieladz.bip.gmina.pl/index.php?id=352" TargetMode="Externa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rrayOfDocumentLink xmlns:xsi="http://www.w3.org/2001/XMLSchema-instance" xmlns:xsd="http://www.w3.org/2001/XMLSchema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FF28B-54CE-497F-AF02-D8EE662E645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91BA033-B107-48A4-8B41-5E60D596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2879</Words>
  <Characters>17277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20100311_specyfikacja</vt:lpstr>
    </vt:vector>
  </TitlesOfParts>
  <Company>Microsoft</Company>
  <LinksUpToDate>false</LinksUpToDate>
  <CharactersWithSpaces>20116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20100311_specyfikacja</dc:title>
  <dc:subject/>
  <dc:creator>Tomasz Błaut</dc:creator>
  <dc:description/>
  <cp:lastModifiedBy>Agnieszka Zielińska</cp:lastModifiedBy>
  <cp:revision>2</cp:revision>
  <cp:lastPrinted>2022-11-02T11:15:00Z</cp:lastPrinted>
  <dcterms:created xsi:type="dcterms:W3CDTF">2022-11-25T12:28:00Z</dcterms:created>
  <dcterms:modified xsi:type="dcterms:W3CDTF">2022-11-25T12:28:00Z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